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8AB" w:rsidRDefault="00E37826" w:rsidP="00D31D50">
      <w:pPr>
        <w:spacing w:line="220" w:lineRule="atLeast"/>
        <w:rPr>
          <w:rFonts w:ascii="宋体" w:eastAsia="宋体" w:hAnsi="宋体"/>
          <w:b/>
          <w:sz w:val="24"/>
          <w:szCs w:val="24"/>
        </w:rPr>
      </w:pPr>
      <w:r w:rsidRPr="00E37826">
        <w:rPr>
          <w:rFonts w:ascii="宋体" w:eastAsia="宋体" w:hAnsi="宋体" w:hint="eastAsia"/>
          <w:b/>
          <w:sz w:val="24"/>
          <w:szCs w:val="24"/>
        </w:rPr>
        <w:t>附件一委托书</w:t>
      </w:r>
    </w:p>
    <w:p w:rsidR="0010220A" w:rsidRDefault="0010220A" w:rsidP="0010220A">
      <w:pPr>
        <w:spacing w:line="220" w:lineRule="atLeast"/>
        <w:jc w:val="center"/>
        <w:rPr>
          <w:rFonts w:ascii="宋体" w:eastAsia="宋体" w:hAnsi="宋体" w:hint="eastAsia"/>
          <w:b/>
          <w:sz w:val="44"/>
          <w:szCs w:val="44"/>
        </w:rPr>
      </w:pPr>
    </w:p>
    <w:p w:rsidR="0010220A" w:rsidRDefault="0010220A" w:rsidP="0010220A">
      <w:pPr>
        <w:spacing w:line="220" w:lineRule="atLeast"/>
        <w:jc w:val="center"/>
        <w:rPr>
          <w:rFonts w:ascii="宋体" w:eastAsia="宋体" w:hAnsi="宋体" w:hint="eastAsia"/>
          <w:b/>
          <w:sz w:val="44"/>
          <w:szCs w:val="44"/>
        </w:rPr>
      </w:pPr>
    </w:p>
    <w:p w:rsidR="0010220A" w:rsidRDefault="0010220A" w:rsidP="0010220A">
      <w:pPr>
        <w:spacing w:line="220" w:lineRule="atLeast"/>
        <w:jc w:val="center"/>
        <w:rPr>
          <w:rFonts w:ascii="宋体" w:eastAsia="宋体" w:hAnsi="宋体" w:hint="eastAsia"/>
          <w:b/>
          <w:sz w:val="44"/>
          <w:szCs w:val="44"/>
        </w:rPr>
      </w:pPr>
    </w:p>
    <w:p w:rsidR="00E37826" w:rsidRPr="0010220A" w:rsidRDefault="0010220A" w:rsidP="0010220A">
      <w:pPr>
        <w:spacing w:line="220" w:lineRule="atLeast"/>
        <w:jc w:val="center"/>
        <w:rPr>
          <w:rFonts w:ascii="宋体" w:eastAsia="宋体" w:hAnsi="宋体"/>
          <w:b/>
          <w:sz w:val="44"/>
          <w:szCs w:val="44"/>
        </w:rPr>
      </w:pPr>
      <w:r w:rsidRPr="0010220A">
        <w:rPr>
          <w:rFonts w:ascii="宋体" w:eastAsia="宋体" w:hAnsi="宋体" w:hint="eastAsia"/>
          <w:b/>
          <w:sz w:val="44"/>
          <w:szCs w:val="44"/>
        </w:rPr>
        <w:t>委托书</w:t>
      </w:r>
    </w:p>
    <w:p w:rsidR="00E37826" w:rsidRDefault="00E37826" w:rsidP="00D31D50">
      <w:pPr>
        <w:spacing w:line="220" w:lineRule="atLeast"/>
        <w:rPr>
          <w:rFonts w:ascii="宋体" w:eastAsia="宋体" w:hAnsi="宋体"/>
          <w:b/>
          <w:sz w:val="24"/>
          <w:szCs w:val="24"/>
        </w:rPr>
      </w:pPr>
    </w:p>
    <w:p w:rsidR="0010220A" w:rsidRPr="0010220A" w:rsidRDefault="0010220A" w:rsidP="0010220A">
      <w:pPr>
        <w:spacing w:after="0" w:line="360" w:lineRule="auto"/>
        <w:ind w:firstLineChars="200" w:firstLine="480"/>
        <w:rPr>
          <w:rFonts w:ascii="Times New Roman" w:eastAsia="宋体" w:hAnsi="Times New Roman" w:cs="Times New Roman"/>
          <w:sz w:val="24"/>
          <w:szCs w:val="24"/>
        </w:rPr>
      </w:pPr>
      <w:r w:rsidRPr="0010220A">
        <w:rPr>
          <w:rFonts w:ascii="Times New Roman" w:eastAsia="宋体" w:hAnsi="宋体" w:cs="Times New Roman"/>
          <w:sz w:val="24"/>
          <w:szCs w:val="24"/>
        </w:rPr>
        <w:t>我单位</w:t>
      </w:r>
      <w:r>
        <w:rPr>
          <w:rFonts w:ascii="Times New Roman" w:eastAsia="宋体" w:hAnsi="Times New Roman" w:cs="Times New Roman" w:hint="eastAsia"/>
          <w:sz w:val="24"/>
          <w:szCs w:val="24"/>
        </w:rPr>
        <w:t>新建</w:t>
      </w:r>
      <w:r w:rsidRPr="0010220A">
        <w:rPr>
          <w:rFonts w:ascii="Times New Roman" w:eastAsia="宋体" w:hAnsi="Times New Roman" w:cs="Times New Roman" w:hint="eastAsia"/>
          <w:sz w:val="24"/>
          <w:szCs w:val="24"/>
        </w:rPr>
        <w:t>湖北五</w:t>
      </w:r>
      <w:r w:rsidRPr="0010220A">
        <w:rPr>
          <w:rFonts w:ascii="Times New Roman" w:eastAsia="宋体" w:hAnsi="Times New Roman" w:cs="Times New Roman"/>
          <w:sz w:val="24"/>
          <w:szCs w:val="24"/>
        </w:rPr>
        <w:t>环专用汽车</w:t>
      </w:r>
      <w:r w:rsidRPr="0010220A">
        <w:rPr>
          <w:rFonts w:ascii="Times New Roman" w:eastAsia="宋体" w:hAnsi="Times New Roman" w:cs="Times New Roman" w:hint="eastAsia"/>
          <w:sz w:val="24"/>
          <w:szCs w:val="24"/>
        </w:rPr>
        <w:t>有限</w:t>
      </w:r>
      <w:r w:rsidRPr="0010220A">
        <w:rPr>
          <w:rFonts w:ascii="Times New Roman" w:eastAsia="宋体" w:hAnsi="Times New Roman" w:cs="Times New Roman"/>
          <w:sz w:val="24"/>
          <w:szCs w:val="24"/>
        </w:rPr>
        <w:t>公司</w:t>
      </w:r>
      <w:r w:rsidRPr="0010220A">
        <w:rPr>
          <w:rFonts w:ascii="Times New Roman" w:eastAsia="宋体" w:hAnsi="Times New Roman" w:cs="Times New Roman" w:hint="eastAsia"/>
          <w:sz w:val="24"/>
          <w:szCs w:val="24"/>
        </w:rPr>
        <w:t>3000</w:t>
      </w:r>
      <w:r w:rsidRPr="0010220A">
        <w:rPr>
          <w:rFonts w:ascii="Times New Roman" w:eastAsia="宋体" w:hAnsi="Times New Roman" w:cs="Times New Roman" w:hint="eastAsia"/>
          <w:sz w:val="24"/>
          <w:szCs w:val="24"/>
        </w:rPr>
        <w:t>辆</w:t>
      </w:r>
      <w:r w:rsidRPr="0010220A">
        <w:rPr>
          <w:rFonts w:ascii="Times New Roman" w:eastAsia="宋体" w:hAnsi="Times New Roman" w:cs="Times New Roman" w:hint="eastAsia"/>
          <w:sz w:val="24"/>
          <w:szCs w:val="24"/>
        </w:rPr>
        <w:t>/</w:t>
      </w:r>
      <w:r w:rsidRPr="0010220A">
        <w:rPr>
          <w:rFonts w:ascii="Times New Roman" w:eastAsia="宋体" w:hAnsi="Times New Roman" w:cs="Times New Roman" w:hint="eastAsia"/>
          <w:sz w:val="24"/>
          <w:szCs w:val="24"/>
        </w:rPr>
        <w:t>年</w:t>
      </w:r>
      <w:r>
        <w:rPr>
          <w:rFonts w:ascii="Times New Roman" w:eastAsia="宋体" w:hAnsi="Times New Roman" w:cs="Times New Roman"/>
          <w:sz w:val="24"/>
          <w:szCs w:val="24"/>
        </w:rPr>
        <w:t>专用汽车改装</w:t>
      </w:r>
      <w:r w:rsidRPr="0010220A">
        <w:rPr>
          <w:rFonts w:ascii="Times New Roman" w:eastAsia="宋体" w:hAnsi="Times New Roman" w:cs="Times New Roman"/>
          <w:sz w:val="24"/>
          <w:szCs w:val="24"/>
        </w:rPr>
        <w:t xml:space="preserve"> </w:t>
      </w:r>
      <w:r w:rsidRPr="0010220A">
        <w:rPr>
          <w:rFonts w:ascii="Times New Roman" w:eastAsia="宋体" w:hAnsi="宋体" w:cs="Times New Roman"/>
          <w:sz w:val="24"/>
          <w:szCs w:val="24"/>
        </w:rPr>
        <w:t>项目于</w:t>
      </w:r>
      <w:r w:rsidRPr="0010220A">
        <w:rPr>
          <w:rFonts w:ascii="Times New Roman" w:eastAsia="宋体" w:hAnsi="Times New Roman" w:cs="Times New Roman"/>
          <w:sz w:val="24"/>
          <w:szCs w:val="24"/>
        </w:rPr>
        <w:t xml:space="preserve"> 20 </w:t>
      </w:r>
      <w:r>
        <w:rPr>
          <w:rFonts w:ascii="Times New Roman" w:eastAsia="宋体" w:hAnsi="Times New Roman" w:cs="Times New Roman" w:hint="eastAsia"/>
          <w:sz w:val="24"/>
          <w:szCs w:val="24"/>
        </w:rPr>
        <w:t>15</w:t>
      </w:r>
      <w:r w:rsidRPr="0010220A">
        <w:rPr>
          <w:rFonts w:ascii="Times New Roman" w:eastAsia="宋体" w:hAnsi="宋体" w:cs="Times New Roman"/>
          <w:sz w:val="24"/>
          <w:szCs w:val="24"/>
        </w:rPr>
        <w:t>年</w:t>
      </w:r>
      <w:r>
        <w:rPr>
          <w:rFonts w:ascii="Times New Roman" w:eastAsia="宋体" w:hAnsi="Times New Roman" w:cs="Times New Roman" w:hint="eastAsia"/>
          <w:sz w:val="24"/>
          <w:szCs w:val="24"/>
        </w:rPr>
        <w:t>9</w:t>
      </w:r>
      <w:r w:rsidRPr="0010220A">
        <w:rPr>
          <w:rFonts w:ascii="Times New Roman" w:eastAsia="宋体" w:hAnsi="宋体" w:cs="Times New Roman"/>
          <w:sz w:val="24"/>
          <w:szCs w:val="24"/>
        </w:rPr>
        <w:t>月竣工试生产。该项目已按照环境保护行政主管部门的审批要求，严格落实各项环境保护措施，污染防治设施与主体工程同时投入试运行。根据《建设项目环境保护管理条例》、《建设项目竣工环境保护验收管理办法》等的有关规定，特委托</w:t>
      </w:r>
      <w:r>
        <w:rPr>
          <w:rFonts w:ascii="Times New Roman" w:eastAsia="宋体" w:hAnsi="宋体" w:cs="Times New Roman" w:hint="eastAsia"/>
          <w:sz w:val="24"/>
          <w:szCs w:val="24"/>
        </w:rPr>
        <w:t>随州华晟环保科技有限公司</w:t>
      </w:r>
      <w:r w:rsidRPr="0010220A">
        <w:rPr>
          <w:rFonts w:ascii="Times New Roman" w:eastAsia="宋体" w:hAnsi="宋体" w:cs="Times New Roman"/>
          <w:sz w:val="24"/>
          <w:szCs w:val="24"/>
        </w:rPr>
        <w:t>对本项目进行建设项目竣工环境保护验收。</w:t>
      </w:r>
    </w:p>
    <w:p w:rsidR="00E37826" w:rsidRDefault="00E37826" w:rsidP="00D31D50">
      <w:pPr>
        <w:spacing w:line="220" w:lineRule="atLeast"/>
        <w:rPr>
          <w:rFonts w:ascii="宋体" w:eastAsia="宋体" w:hAnsi="宋体"/>
          <w:b/>
          <w:sz w:val="24"/>
          <w:szCs w:val="24"/>
        </w:rPr>
      </w:pPr>
    </w:p>
    <w:p w:rsidR="0010220A" w:rsidRDefault="0010220A" w:rsidP="0010220A">
      <w:pPr>
        <w:spacing w:line="220" w:lineRule="atLeast"/>
        <w:jc w:val="right"/>
        <w:rPr>
          <w:rFonts w:ascii="宋体" w:eastAsia="宋体" w:hAnsi="宋体" w:hint="eastAsia"/>
          <w:sz w:val="24"/>
          <w:szCs w:val="24"/>
        </w:rPr>
      </w:pPr>
    </w:p>
    <w:p w:rsidR="0010220A" w:rsidRDefault="0010220A" w:rsidP="0010220A">
      <w:pPr>
        <w:spacing w:line="220" w:lineRule="atLeast"/>
        <w:jc w:val="right"/>
        <w:rPr>
          <w:rFonts w:ascii="宋体" w:eastAsia="宋体" w:hAnsi="宋体" w:hint="eastAsia"/>
          <w:sz w:val="24"/>
          <w:szCs w:val="24"/>
        </w:rPr>
      </w:pPr>
    </w:p>
    <w:p w:rsidR="0010220A" w:rsidRDefault="0010220A" w:rsidP="0010220A">
      <w:pPr>
        <w:spacing w:line="220" w:lineRule="atLeast"/>
        <w:jc w:val="right"/>
        <w:rPr>
          <w:rFonts w:ascii="宋体" w:eastAsia="宋体" w:hAnsi="宋体" w:hint="eastAsia"/>
          <w:sz w:val="24"/>
          <w:szCs w:val="24"/>
        </w:rPr>
      </w:pPr>
    </w:p>
    <w:p w:rsidR="0010220A" w:rsidRPr="0010220A" w:rsidRDefault="0010220A" w:rsidP="0010220A">
      <w:pPr>
        <w:spacing w:line="220" w:lineRule="atLeast"/>
        <w:jc w:val="right"/>
        <w:rPr>
          <w:rFonts w:ascii="宋体" w:eastAsia="宋体" w:hAnsi="宋体" w:hint="eastAsia"/>
          <w:sz w:val="24"/>
          <w:szCs w:val="24"/>
        </w:rPr>
      </w:pPr>
      <w:r w:rsidRPr="0010220A">
        <w:rPr>
          <w:rFonts w:ascii="宋体" w:eastAsia="宋体" w:hAnsi="宋体" w:hint="eastAsia"/>
          <w:sz w:val="24"/>
          <w:szCs w:val="24"/>
        </w:rPr>
        <w:t>委托单位：湖北五环专用汽车有限公司</w:t>
      </w:r>
    </w:p>
    <w:p w:rsidR="0010220A" w:rsidRPr="0010220A" w:rsidRDefault="0010220A" w:rsidP="0010220A">
      <w:pPr>
        <w:spacing w:line="220" w:lineRule="atLeast"/>
        <w:jc w:val="right"/>
        <w:rPr>
          <w:rFonts w:ascii="宋体" w:eastAsia="宋体" w:hAnsi="宋体" w:hint="eastAsia"/>
          <w:sz w:val="24"/>
          <w:szCs w:val="24"/>
        </w:rPr>
      </w:pPr>
      <w:r w:rsidRPr="0010220A">
        <w:rPr>
          <w:rFonts w:ascii="宋体" w:eastAsia="宋体" w:hAnsi="宋体" w:hint="eastAsia"/>
          <w:sz w:val="24"/>
          <w:szCs w:val="24"/>
        </w:rPr>
        <w:t>委托时间：2018年1月10日</w:t>
      </w:r>
    </w:p>
    <w:p w:rsidR="0010220A" w:rsidRDefault="0010220A" w:rsidP="00D31D50">
      <w:pPr>
        <w:spacing w:line="220" w:lineRule="atLeast"/>
        <w:rPr>
          <w:rFonts w:ascii="宋体" w:eastAsia="宋体" w:hAnsi="宋体"/>
          <w:b/>
          <w:sz w:val="24"/>
          <w:szCs w:val="24"/>
        </w:rPr>
      </w:pPr>
    </w:p>
    <w:p w:rsidR="00E37826" w:rsidRDefault="00E37826" w:rsidP="00D31D50">
      <w:pPr>
        <w:spacing w:line="220" w:lineRule="atLeast"/>
        <w:rPr>
          <w:rFonts w:ascii="宋体" w:eastAsia="宋体" w:hAnsi="宋体"/>
          <w:b/>
          <w:sz w:val="24"/>
          <w:szCs w:val="24"/>
        </w:rPr>
      </w:pPr>
    </w:p>
    <w:p w:rsidR="00E37826" w:rsidRDefault="00E37826" w:rsidP="00D31D50">
      <w:pPr>
        <w:spacing w:line="220" w:lineRule="atLeast"/>
        <w:rPr>
          <w:rFonts w:ascii="宋体" w:eastAsia="宋体" w:hAnsi="宋体"/>
          <w:b/>
          <w:sz w:val="24"/>
          <w:szCs w:val="24"/>
        </w:rPr>
      </w:pPr>
    </w:p>
    <w:p w:rsidR="00E37826" w:rsidRDefault="00E37826" w:rsidP="00D31D50">
      <w:pPr>
        <w:spacing w:line="220" w:lineRule="atLeast"/>
        <w:rPr>
          <w:rFonts w:ascii="宋体" w:eastAsia="宋体" w:hAnsi="宋体"/>
          <w:b/>
          <w:sz w:val="24"/>
          <w:szCs w:val="24"/>
        </w:rPr>
      </w:pPr>
    </w:p>
    <w:p w:rsidR="00E37826" w:rsidRDefault="00E37826" w:rsidP="00D31D50">
      <w:pPr>
        <w:spacing w:line="220" w:lineRule="atLeast"/>
        <w:rPr>
          <w:rFonts w:ascii="宋体" w:eastAsia="宋体" w:hAnsi="宋体"/>
          <w:b/>
          <w:sz w:val="24"/>
          <w:szCs w:val="24"/>
        </w:rPr>
      </w:pPr>
    </w:p>
    <w:p w:rsidR="00E37826" w:rsidRDefault="00E37826" w:rsidP="00D31D50">
      <w:pPr>
        <w:spacing w:line="220" w:lineRule="atLeast"/>
        <w:rPr>
          <w:rFonts w:ascii="宋体" w:eastAsia="宋体" w:hAnsi="宋体"/>
          <w:b/>
          <w:sz w:val="24"/>
          <w:szCs w:val="24"/>
        </w:rPr>
      </w:pPr>
    </w:p>
    <w:p w:rsidR="00E37826" w:rsidRDefault="00E37826" w:rsidP="00D31D50">
      <w:pPr>
        <w:spacing w:line="220" w:lineRule="atLeast"/>
        <w:rPr>
          <w:rFonts w:ascii="宋体" w:eastAsia="宋体" w:hAnsi="宋体"/>
          <w:b/>
          <w:sz w:val="24"/>
          <w:szCs w:val="24"/>
        </w:rPr>
      </w:pPr>
    </w:p>
    <w:p w:rsidR="00E37826" w:rsidRDefault="00E37826" w:rsidP="00D31D50">
      <w:pPr>
        <w:spacing w:line="220" w:lineRule="atLeast"/>
        <w:rPr>
          <w:rFonts w:ascii="宋体" w:eastAsia="宋体" w:hAnsi="宋体"/>
          <w:b/>
          <w:sz w:val="24"/>
          <w:szCs w:val="24"/>
        </w:rPr>
      </w:pPr>
    </w:p>
    <w:p w:rsidR="00E37826" w:rsidRDefault="00E37826" w:rsidP="00E37826">
      <w:pPr>
        <w:spacing w:line="220" w:lineRule="atLeast"/>
        <w:rPr>
          <w:rFonts w:ascii="宋体" w:eastAsia="宋体" w:hAnsi="宋体"/>
          <w:b/>
          <w:sz w:val="24"/>
          <w:szCs w:val="24"/>
        </w:rPr>
      </w:pPr>
      <w:r w:rsidRPr="00E37826">
        <w:rPr>
          <w:rFonts w:ascii="宋体" w:eastAsia="宋体" w:hAnsi="宋体" w:hint="eastAsia"/>
          <w:b/>
          <w:sz w:val="24"/>
          <w:szCs w:val="24"/>
        </w:rPr>
        <w:lastRenderedPageBreak/>
        <w:t>附件</w:t>
      </w:r>
      <w:r>
        <w:rPr>
          <w:rFonts w:ascii="宋体" w:eastAsia="宋体" w:hAnsi="宋体" w:hint="eastAsia"/>
          <w:b/>
          <w:sz w:val="24"/>
          <w:szCs w:val="24"/>
        </w:rPr>
        <w:t>二环评批复</w:t>
      </w:r>
    </w:p>
    <w:p w:rsidR="00E37826" w:rsidRDefault="00111488" w:rsidP="00D31D50">
      <w:pPr>
        <w:spacing w:line="220" w:lineRule="atLeast"/>
        <w:rPr>
          <w:rFonts w:ascii="宋体" w:eastAsia="宋体" w:hAnsi="宋体"/>
          <w:b/>
          <w:sz w:val="24"/>
          <w:szCs w:val="24"/>
        </w:rPr>
      </w:pPr>
      <w:r>
        <w:rPr>
          <w:rFonts w:ascii="宋体" w:eastAsia="宋体" w:hAnsi="宋体" w:hint="eastAsia"/>
          <w:b/>
          <w:noProof/>
          <w:sz w:val="24"/>
          <w:szCs w:val="24"/>
        </w:rPr>
        <w:drawing>
          <wp:anchor distT="0" distB="0" distL="114300" distR="114300" simplePos="0" relativeHeight="251658240" behindDoc="0" locked="0" layoutInCell="1" allowOverlap="1">
            <wp:simplePos x="0" y="0"/>
            <wp:positionH relativeFrom="column">
              <wp:posOffset>-28575</wp:posOffset>
            </wp:positionH>
            <wp:positionV relativeFrom="paragraph">
              <wp:posOffset>94615</wp:posOffset>
            </wp:positionV>
            <wp:extent cx="5267325" cy="7867650"/>
            <wp:effectExtent l="19050" t="0" r="9525" b="0"/>
            <wp:wrapNone/>
            <wp:docPr id="1" name="图片 1" descr="C:\Users\Administrator\Desktop\五环汽车生产项目验收资料\环评批复\IMG_20180310_161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五环汽车生产项目验收资料\环评批复\IMG_20180310_161151.jpeg"/>
                    <pic:cNvPicPr>
                      <a:picLocks noChangeAspect="1" noChangeArrowheads="1"/>
                    </pic:cNvPicPr>
                  </pic:nvPicPr>
                  <pic:blipFill>
                    <a:blip r:embed="rId7" cstate="print"/>
                    <a:srcRect/>
                    <a:stretch>
                      <a:fillRect/>
                    </a:stretch>
                  </pic:blipFill>
                  <pic:spPr bwMode="auto">
                    <a:xfrm>
                      <a:off x="0" y="0"/>
                      <a:ext cx="5267325" cy="7867650"/>
                    </a:xfrm>
                    <a:prstGeom prst="rect">
                      <a:avLst/>
                    </a:prstGeom>
                    <a:noFill/>
                    <a:ln w="9525">
                      <a:noFill/>
                      <a:miter lim="800000"/>
                      <a:headEnd/>
                      <a:tailEnd/>
                    </a:ln>
                  </pic:spPr>
                </pic:pic>
              </a:graphicData>
            </a:graphic>
          </wp:anchor>
        </w:drawing>
      </w:r>
    </w:p>
    <w:p w:rsidR="00111488" w:rsidRDefault="00111488" w:rsidP="00D31D50">
      <w:pPr>
        <w:spacing w:line="220" w:lineRule="atLeast"/>
        <w:rPr>
          <w:rFonts w:ascii="宋体" w:eastAsia="宋体" w:hAnsi="宋体"/>
          <w:b/>
          <w:noProof/>
          <w:sz w:val="24"/>
          <w:szCs w:val="24"/>
        </w:rPr>
      </w:pPr>
    </w:p>
    <w:p w:rsidR="00111488" w:rsidRDefault="00111488" w:rsidP="00D31D50">
      <w:pPr>
        <w:spacing w:line="220" w:lineRule="atLeast"/>
        <w:rPr>
          <w:rFonts w:ascii="宋体" w:eastAsia="宋体" w:hAnsi="宋体"/>
          <w:b/>
          <w:noProof/>
          <w:sz w:val="24"/>
          <w:szCs w:val="24"/>
        </w:rPr>
      </w:pPr>
    </w:p>
    <w:p w:rsidR="00E37826" w:rsidRDefault="00E37826"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r>
        <w:rPr>
          <w:rFonts w:ascii="宋体" w:eastAsia="宋体" w:hAnsi="宋体" w:hint="eastAsia"/>
          <w:b/>
          <w:noProof/>
          <w:sz w:val="24"/>
          <w:szCs w:val="24"/>
        </w:rPr>
        <w:lastRenderedPageBreak/>
        <w:drawing>
          <wp:anchor distT="0" distB="0" distL="114300" distR="114300" simplePos="0" relativeHeight="251659264" behindDoc="0" locked="0" layoutInCell="1" allowOverlap="1">
            <wp:simplePos x="0" y="0"/>
            <wp:positionH relativeFrom="column">
              <wp:posOffset>28575</wp:posOffset>
            </wp:positionH>
            <wp:positionV relativeFrom="paragraph">
              <wp:posOffset>238125</wp:posOffset>
            </wp:positionV>
            <wp:extent cx="5267325" cy="8372475"/>
            <wp:effectExtent l="19050" t="0" r="9525" b="0"/>
            <wp:wrapNone/>
            <wp:docPr id="2" name="图片 2" descr="C:\Users\Administrator\Desktop\五环汽车生产项目验收资料\环评批复\IMG_20180310_161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五环汽车生产项目验收资料\环评批复\IMG_20180310_161020.jpeg"/>
                    <pic:cNvPicPr>
                      <a:picLocks noChangeAspect="1" noChangeArrowheads="1"/>
                    </pic:cNvPicPr>
                  </pic:nvPicPr>
                  <pic:blipFill>
                    <a:blip r:embed="rId8" cstate="print"/>
                    <a:srcRect/>
                    <a:stretch>
                      <a:fillRect/>
                    </a:stretch>
                  </pic:blipFill>
                  <pic:spPr bwMode="auto">
                    <a:xfrm>
                      <a:off x="0" y="0"/>
                      <a:ext cx="5267325" cy="8372475"/>
                    </a:xfrm>
                    <a:prstGeom prst="rect">
                      <a:avLst/>
                    </a:prstGeom>
                    <a:noFill/>
                    <a:ln w="9525">
                      <a:noFill/>
                      <a:miter lim="800000"/>
                      <a:headEnd/>
                      <a:tailEnd/>
                    </a:ln>
                  </pic:spPr>
                </pic:pic>
              </a:graphicData>
            </a:graphic>
          </wp:anchor>
        </w:drawing>
      </w: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r>
        <w:rPr>
          <w:rFonts w:ascii="宋体" w:eastAsia="宋体" w:hAnsi="宋体" w:hint="eastAsia"/>
          <w:b/>
          <w:noProof/>
          <w:sz w:val="24"/>
          <w:szCs w:val="24"/>
        </w:rPr>
        <w:lastRenderedPageBreak/>
        <w:drawing>
          <wp:inline distT="0" distB="0" distL="0" distR="0">
            <wp:extent cx="5276850" cy="7677150"/>
            <wp:effectExtent l="19050" t="0" r="0" b="0"/>
            <wp:docPr id="3" name="图片 3" descr="C:\Users\Administrator\Desktop\五环汽车生产项目验收资料\环评批复\IMG_20180310_16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五环汽车生产项目验收资料\环评批复\IMG_20180310_161024.jpeg"/>
                    <pic:cNvPicPr>
                      <a:picLocks noChangeAspect="1" noChangeArrowheads="1"/>
                    </pic:cNvPicPr>
                  </pic:nvPicPr>
                  <pic:blipFill>
                    <a:blip r:embed="rId9" cstate="print"/>
                    <a:srcRect/>
                    <a:stretch>
                      <a:fillRect/>
                    </a:stretch>
                  </pic:blipFill>
                  <pic:spPr bwMode="auto">
                    <a:xfrm>
                      <a:off x="0" y="0"/>
                      <a:ext cx="5276850" cy="7677150"/>
                    </a:xfrm>
                    <a:prstGeom prst="rect">
                      <a:avLst/>
                    </a:prstGeom>
                    <a:noFill/>
                    <a:ln w="9525">
                      <a:noFill/>
                      <a:miter lim="800000"/>
                      <a:headEnd/>
                      <a:tailEnd/>
                    </a:ln>
                  </pic:spPr>
                </pic:pic>
              </a:graphicData>
            </a:graphic>
          </wp:inline>
        </w:drawing>
      </w: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111488">
      <w:pPr>
        <w:spacing w:line="220" w:lineRule="atLeast"/>
        <w:rPr>
          <w:rFonts w:ascii="宋体" w:eastAsia="宋体" w:hAnsi="宋体"/>
          <w:b/>
          <w:sz w:val="24"/>
          <w:szCs w:val="24"/>
        </w:rPr>
      </w:pPr>
      <w:r w:rsidRPr="00E37826">
        <w:rPr>
          <w:rFonts w:ascii="宋体" w:eastAsia="宋体" w:hAnsi="宋体" w:hint="eastAsia"/>
          <w:b/>
          <w:sz w:val="24"/>
          <w:szCs w:val="24"/>
        </w:rPr>
        <w:lastRenderedPageBreak/>
        <w:t>附件</w:t>
      </w:r>
      <w:r>
        <w:rPr>
          <w:rFonts w:ascii="宋体" w:eastAsia="宋体" w:hAnsi="宋体" w:hint="eastAsia"/>
          <w:b/>
          <w:sz w:val="24"/>
          <w:szCs w:val="24"/>
        </w:rPr>
        <w:t>三危废协议及资质</w:t>
      </w:r>
    </w:p>
    <w:p w:rsidR="00111488" w:rsidRDefault="00111488" w:rsidP="00111488">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r w:rsidRPr="00111488">
        <w:rPr>
          <w:rFonts w:ascii="宋体" w:eastAsia="宋体" w:hAnsi="宋体"/>
          <w:b/>
          <w:noProof/>
          <w:sz w:val="24"/>
          <w:szCs w:val="24"/>
        </w:rPr>
        <w:drawing>
          <wp:anchor distT="0" distB="0" distL="114300" distR="114300" simplePos="0" relativeHeight="251661312" behindDoc="0" locked="0" layoutInCell="1" allowOverlap="1">
            <wp:simplePos x="0" y="0"/>
            <wp:positionH relativeFrom="column">
              <wp:posOffset>-169606</wp:posOffset>
            </wp:positionH>
            <wp:positionV relativeFrom="paragraph">
              <wp:posOffset>-2243209</wp:posOffset>
            </wp:positionV>
            <wp:extent cx="5384574" cy="7385767"/>
            <wp:effectExtent l="0" t="0" r="13335" b="3175"/>
            <wp:wrapNone/>
            <wp:docPr id="243" name="图片 243" descr="三证合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descr="三证合一"/>
                    <pic:cNvPicPr>
                      <a:picLocks noChangeAspect="1"/>
                    </pic:cNvPicPr>
                  </pic:nvPicPr>
                  <pic:blipFill>
                    <a:blip r:embed="rId10" cstate="print"/>
                    <a:stretch>
                      <a:fillRect/>
                    </a:stretch>
                  </pic:blipFill>
                  <pic:spPr>
                    <a:xfrm>
                      <a:off x="0" y="0"/>
                      <a:ext cx="5377815" cy="7388225"/>
                    </a:xfrm>
                    <a:prstGeom prst="rect">
                      <a:avLst/>
                    </a:prstGeom>
                  </pic:spPr>
                </pic:pic>
              </a:graphicData>
            </a:graphic>
          </wp:anchor>
        </w:drawing>
      </w: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noProof/>
          <w:sz w:val="24"/>
          <w:szCs w:val="24"/>
        </w:rPr>
      </w:pPr>
      <w:r>
        <w:rPr>
          <w:rFonts w:ascii="宋体" w:eastAsia="宋体" w:hAnsi="宋体" w:hint="eastAsia"/>
          <w:b/>
          <w:noProof/>
          <w:sz w:val="24"/>
          <w:szCs w:val="24"/>
        </w:rPr>
        <w:drawing>
          <wp:anchor distT="0" distB="0" distL="114300" distR="114300" simplePos="0" relativeHeight="251663360" behindDoc="0" locked="0" layoutInCell="1" allowOverlap="1">
            <wp:simplePos x="0" y="0"/>
            <wp:positionH relativeFrom="column">
              <wp:posOffset>-981075</wp:posOffset>
            </wp:positionH>
            <wp:positionV relativeFrom="paragraph">
              <wp:posOffset>197485</wp:posOffset>
            </wp:positionV>
            <wp:extent cx="7858125" cy="5708650"/>
            <wp:effectExtent l="0" t="1066800" r="0" b="1054100"/>
            <wp:wrapNone/>
            <wp:docPr id="29" name="图片 29" descr="危废经营许可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危废经营许可证"/>
                    <pic:cNvPicPr>
                      <a:picLocks noChangeAspect="1"/>
                    </pic:cNvPicPr>
                  </pic:nvPicPr>
                  <pic:blipFill>
                    <a:blip r:embed="rId11" cstate="print"/>
                    <a:stretch>
                      <a:fillRect/>
                    </a:stretch>
                  </pic:blipFill>
                  <pic:spPr>
                    <a:xfrm rot="16200000">
                      <a:off x="0" y="0"/>
                      <a:ext cx="7858125" cy="5708650"/>
                    </a:xfrm>
                    <a:prstGeom prst="rect">
                      <a:avLst/>
                    </a:prstGeom>
                  </pic:spPr>
                </pic:pic>
              </a:graphicData>
            </a:graphic>
          </wp:anchor>
        </w:drawing>
      </w: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r>
        <w:rPr>
          <w:rFonts w:ascii="宋体" w:eastAsia="宋体" w:hAnsi="宋体"/>
          <w:b/>
          <w:noProof/>
          <w:sz w:val="24"/>
          <w:szCs w:val="24"/>
        </w:rPr>
        <w:drawing>
          <wp:inline distT="0" distB="0" distL="0" distR="0">
            <wp:extent cx="5274310" cy="7190388"/>
            <wp:effectExtent l="19050" t="0" r="2540" b="0"/>
            <wp:docPr id="4" name="图片 4" descr="D:\用户目录\我的文档\Tencent Files\250533463\FileRecv\MobileFile\IMG_3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用户目录\我的文档\Tencent Files\250533463\FileRecv\MobileFile\IMG_3898.JPG"/>
                    <pic:cNvPicPr>
                      <a:picLocks noChangeAspect="1" noChangeArrowheads="1"/>
                    </pic:cNvPicPr>
                  </pic:nvPicPr>
                  <pic:blipFill>
                    <a:blip r:embed="rId12" cstate="print"/>
                    <a:srcRect/>
                    <a:stretch>
                      <a:fillRect/>
                    </a:stretch>
                  </pic:blipFill>
                  <pic:spPr bwMode="auto">
                    <a:xfrm>
                      <a:off x="0" y="0"/>
                      <a:ext cx="5274310" cy="7190388"/>
                    </a:xfrm>
                    <a:prstGeom prst="rect">
                      <a:avLst/>
                    </a:prstGeom>
                    <a:noFill/>
                    <a:ln w="9525">
                      <a:noFill/>
                      <a:miter lim="800000"/>
                      <a:headEnd/>
                      <a:tailEnd/>
                    </a:ln>
                  </pic:spPr>
                </pic:pic>
              </a:graphicData>
            </a:graphic>
          </wp:inline>
        </w:drawing>
      </w: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noProof/>
          <w:sz w:val="24"/>
          <w:szCs w:val="24"/>
        </w:rPr>
      </w:pPr>
    </w:p>
    <w:p w:rsidR="00111488" w:rsidRDefault="00111488" w:rsidP="00D31D50">
      <w:pPr>
        <w:spacing w:line="220" w:lineRule="atLeast"/>
        <w:rPr>
          <w:rFonts w:ascii="宋体" w:eastAsia="宋体" w:hAnsi="宋体"/>
          <w:b/>
          <w:noProof/>
          <w:sz w:val="24"/>
          <w:szCs w:val="24"/>
        </w:rPr>
      </w:pPr>
    </w:p>
    <w:p w:rsidR="00111488" w:rsidRDefault="00111488" w:rsidP="00D31D50">
      <w:pPr>
        <w:spacing w:line="220" w:lineRule="atLeast"/>
        <w:rPr>
          <w:rFonts w:ascii="宋体" w:eastAsia="宋体" w:hAnsi="宋体"/>
          <w:b/>
          <w:noProof/>
          <w:sz w:val="24"/>
          <w:szCs w:val="24"/>
        </w:rPr>
      </w:pPr>
      <w:r>
        <w:rPr>
          <w:rFonts w:ascii="宋体" w:eastAsia="宋体" w:hAnsi="宋体" w:hint="eastAsia"/>
          <w:b/>
          <w:noProof/>
          <w:sz w:val="24"/>
          <w:szCs w:val="24"/>
        </w:rPr>
        <w:drawing>
          <wp:anchor distT="0" distB="0" distL="114300" distR="114300" simplePos="0" relativeHeight="251664384" behindDoc="0" locked="0" layoutInCell="1" allowOverlap="1">
            <wp:simplePos x="0" y="0"/>
            <wp:positionH relativeFrom="column">
              <wp:posOffset>9525</wp:posOffset>
            </wp:positionH>
            <wp:positionV relativeFrom="paragraph">
              <wp:posOffset>-1905</wp:posOffset>
            </wp:positionV>
            <wp:extent cx="5274310" cy="7505700"/>
            <wp:effectExtent l="19050" t="0" r="2540" b="0"/>
            <wp:wrapNone/>
            <wp:docPr id="5" name="图片 5" descr="D:\用户目录\我的文档\Tencent Files\250533463\FileRecv\MobileFile\IMG_3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用户目录\我的文档\Tencent Files\250533463\FileRecv\MobileFile\IMG_3899.JPG"/>
                    <pic:cNvPicPr>
                      <a:picLocks noChangeAspect="1" noChangeArrowheads="1"/>
                    </pic:cNvPicPr>
                  </pic:nvPicPr>
                  <pic:blipFill>
                    <a:blip r:embed="rId13" cstate="print"/>
                    <a:srcRect/>
                    <a:stretch>
                      <a:fillRect/>
                    </a:stretch>
                  </pic:blipFill>
                  <pic:spPr bwMode="auto">
                    <a:xfrm>
                      <a:off x="0" y="0"/>
                      <a:ext cx="5274310" cy="7505700"/>
                    </a:xfrm>
                    <a:prstGeom prst="rect">
                      <a:avLst/>
                    </a:prstGeom>
                    <a:noFill/>
                    <a:ln w="9525">
                      <a:noFill/>
                      <a:miter lim="800000"/>
                      <a:headEnd/>
                      <a:tailEnd/>
                    </a:ln>
                  </pic:spPr>
                </pic:pic>
              </a:graphicData>
            </a:graphic>
          </wp:anchor>
        </w:drawing>
      </w:r>
    </w:p>
    <w:p w:rsidR="00111488" w:rsidRDefault="00111488" w:rsidP="00D31D50">
      <w:pPr>
        <w:spacing w:line="220" w:lineRule="atLeast"/>
        <w:rPr>
          <w:rFonts w:ascii="宋体" w:eastAsia="宋体" w:hAnsi="宋体"/>
          <w:b/>
          <w:noProof/>
          <w:sz w:val="24"/>
          <w:szCs w:val="24"/>
        </w:rPr>
      </w:pPr>
    </w:p>
    <w:p w:rsidR="00111488" w:rsidRDefault="00111488" w:rsidP="00D31D50">
      <w:pPr>
        <w:spacing w:line="220" w:lineRule="atLeast"/>
        <w:rPr>
          <w:rFonts w:ascii="宋体" w:eastAsia="宋体" w:hAnsi="宋体"/>
          <w:b/>
          <w:noProof/>
          <w:sz w:val="24"/>
          <w:szCs w:val="24"/>
        </w:rPr>
      </w:pPr>
    </w:p>
    <w:p w:rsidR="00111488" w:rsidRDefault="00111488" w:rsidP="00D31D50">
      <w:pPr>
        <w:spacing w:line="220" w:lineRule="atLeast"/>
        <w:rPr>
          <w:rFonts w:ascii="宋体" w:eastAsia="宋体" w:hAnsi="宋体"/>
          <w:b/>
          <w:noProof/>
          <w:sz w:val="24"/>
          <w:szCs w:val="24"/>
        </w:rPr>
      </w:pPr>
    </w:p>
    <w:p w:rsidR="00111488" w:rsidRDefault="00111488" w:rsidP="00D31D50">
      <w:pPr>
        <w:spacing w:line="220" w:lineRule="atLeast"/>
        <w:rPr>
          <w:rFonts w:ascii="宋体" w:eastAsia="宋体" w:hAnsi="宋体"/>
          <w:b/>
          <w:noProof/>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43A1" w:rsidRDefault="00111488" w:rsidP="001143A1">
      <w:pPr>
        <w:ind w:firstLine="420"/>
        <w:rPr>
          <w:rFonts w:ascii="宋体" w:hAnsi="宋体" w:cs="宋体"/>
          <w:sz w:val="28"/>
          <w:szCs w:val="28"/>
        </w:rPr>
      </w:pPr>
      <w:r w:rsidRPr="00E37826">
        <w:rPr>
          <w:rFonts w:ascii="宋体" w:eastAsia="宋体" w:hAnsi="宋体" w:hint="eastAsia"/>
          <w:b/>
          <w:sz w:val="24"/>
          <w:szCs w:val="24"/>
        </w:rPr>
        <w:lastRenderedPageBreak/>
        <w:t>附件</w:t>
      </w:r>
      <w:r>
        <w:rPr>
          <w:rFonts w:ascii="宋体" w:eastAsia="宋体" w:hAnsi="宋体" w:hint="eastAsia"/>
          <w:b/>
          <w:sz w:val="24"/>
          <w:szCs w:val="24"/>
        </w:rPr>
        <w:t>四监测报告</w:t>
      </w:r>
    </w:p>
    <w:p w:rsidR="001143A1" w:rsidRDefault="001143A1" w:rsidP="001143A1">
      <w:pPr>
        <w:jc w:val="center"/>
        <w:rPr>
          <w:rFonts w:ascii="宋体" w:hAnsi="宋体" w:cs="宋体"/>
          <w:sz w:val="28"/>
          <w:szCs w:val="28"/>
        </w:rPr>
      </w:pPr>
    </w:p>
    <w:p w:rsidR="001143A1" w:rsidRDefault="001143A1" w:rsidP="0010220A">
      <w:pPr>
        <w:spacing w:beforeLines="100" w:line="480" w:lineRule="auto"/>
        <w:jc w:val="center"/>
        <w:rPr>
          <w:rFonts w:ascii="宋体" w:hAnsi="宋体" w:cs="宋体"/>
          <w:b/>
          <w:w w:val="150"/>
          <w:sz w:val="44"/>
          <w:szCs w:val="44"/>
        </w:rPr>
      </w:pPr>
      <w:r>
        <w:rPr>
          <w:rFonts w:ascii="宋体" w:hAnsi="宋体" w:cs="宋体" w:hint="eastAsia"/>
          <w:sz w:val="44"/>
          <w:szCs w:val="44"/>
        </w:rPr>
        <w:t>湖北博测检测技术有限公司</w:t>
      </w:r>
    </w:p>
    <w:p w:rsidR="001143A1" w:rsidRPr="001143A1" w:rsidRDefault="001143A1" w:rsidP="0010220A">
      <w:pPr>
        <w:spacing w:beforeLines="100" w:line="480" w:lineRule="auto"/>
        <w:jc w:val="center"/>
        <w:rPr>
          <w:rFonts w:ascii="宋体" w:hAnsi="宋体" w:cs="宋体"/>
          <w:b/>
          <w:w w:val="150"/>
          <w:sz w:val="44"/>
          <w:szCs w:val="44"/>
        </w:rPr>
      </w:pPr>
      <w:r>
        <w:rPr>
          <w:rFonts w:ascii="宋体" w:hAnsi="宋体" w:cs="宋体" w:hint="eastAsia"/>
          <w:b/>
          <w:sz w:val="72"/>
          <w:szCs w:val="72"/>
        </w:rPr>
        <w:t>检测报告</w:t>
      </w:r>
    </w:p>
    <w:p w:rsidR="001143A1" w:rsidRPr="001143A1" w:rsidRDefault="001143A1" w:rsidP="0010220A">
      <w:pPr>
        <w:spacing w:beforeLines="50"/>
        <w:jc w:val="center"/>
        <w:rPr>
          <w:rFonts w:ascii="黑体" w:eastAsia="黑体" w:hAnsi="黑体" w:cs="黑体"/>
          <w:color w:val="000000"/>
          <w:sz w:val="36"/>
          <w:szCs w:val="36"/>
        </w:rPr>
      </w:pPr>
      <w:r>
        <w:rPr>
          <w:rFonts w:ascii="黑体" w:eastAsia="黑体" w:hAnsi="黑体" w:cs="黑体" w:hint="eastAsia"/>
          <w:color w:val="000000"/>
          <w:sz w:val="36"/>
          <w:szCs w:val="36"/>
        </w:rPr>
        <w:t>鄂博测（检）字[2018]第020号</w:t>
      </w:r>
    </w:p>
    <w:p w:rsidR="001143A1" w:rsidRDefault="001143A1" w:rsidP="001143A1">
      <w:pPr>
        <w:spacing w:line="720" w:lineRule="auto"/>
        <w:rPr>
          <w:rFonts w:ascii="宋体" w:hAnsi="宋体" w:cs="宋体"/>
          <w:sz w:val="30"/>
          <w:szCs w:val="30"/>
        </w:rPr>
      </w:pPr>
    </w:p>
    <w:p w:rsidR="001143A1" w:rsidRDefault="001143A1" w:rsidP="001143A1">
      <w:pPr>
        <w:spacing w:line="360" w:lineRule="auto"/>
        <w:rPr>
          <w:rFonts w:ascii="宋体" w:hAnsi="宋体" w:cs="宋体"/>
          <w:sz w:val="30"/>
          <w:szCs w:val="30"/>
          <w:u w:val="single"/>
        </w:rPr>
      </w:pPr>
      <w:r>
        <w:rPr>
          <w:rFonts w:ascii="宋体" w:hAnsi="宋体" w:cs="宋体" w:hint="eastAsia"/>
          <w:sz w:val="30"/>
          <w:szCs w:val="30"/>
        </w:rPr>
        <w:t>项目名称：</w:t>
      </w:r>
      <w:r>
        <w:rPr>
          <w:rFonts w:ascii="宋体" w:hAnsi="宋体" w:cs="宋体" w:hint="eastAsia"/>
          <w:sz w:val="30"/>
          <w:szCs w:val="30"/>
          <w:u w:val="single"/>
        </w:rPr>
        <w:t xml:space="preserve">       </w:t>
      </w:r>
      <w:r>
        <w:rPr>
          <w:rFonts w:ascii="宋体" w:hAnsi="宋体" w:cs="宋体" w:hint="eastAsia"/>
          <w:sz w:val="30"/>
          <w:szCs w:val="30"/>
          <w:u w:val="single"/>
        </w:rPr>
        <w:t>湖北五环专用汽车有限公司污染物检测</w:t>
      </w:r>
      <w:r>
        <w:rPr>
          <w:rFonts w:asciiTheme="majorEastAsia" w:eastAsiaTheme="majorEastAsia" w:hAnsiTheme="majorEastAsia" w:cstheme="majorEastAsia" w:hint="eastAsia"/>
          <w:sz w:val="30"/>
          <w:szCs w:val="30"/>
          <w:u w:val="single"/>
        </w:rPr>
        <w:t xml:space="preserve">     </w:t>
      </w:r>
      <w:r>
        <w:rPr>
          <w:rFonts w:ascii="宋体" w:hAnsi="宋体" w:cs="宋体" w:hint="eastAsia"/>
          <w:sz w:val="30"/>
          <w:szCs w:val="30"/>
        </w:rPr>
        <w:t>委托单位：</w:t>
      </w:r>
      <w:r>
        <w:rPr>
          <w:rFonts w:ascii="宋体" w:hAnsi="宋体" w:cs="宋体" w:hint="eastAsia"/>
          <w:sz w:val="30"/>
          <w:szCs w:val="30"/>
          <w:u w:val="single"/>
        </w:rPr>
        <w:t xml:space="preserve">         </w:t>
      </w:r>
      <w:r>
        <w:rPr>
          <w:rFonts w:asciiTheme="majorEastAsia" w:eastAsiaTheme="majorEastAsia" w:hAnsiTheme="majorEastAsia" w:cstheme="majorEastAsia" w:hint="eastAsia"/>
          <w:sz w:val="30"/>
          <w:szCs w:val="30"/>
          <w:u w:val="single"/>
        </w:rPr>
        <w:t xml:space="preserve"> 湖北五环专用汽车有限公司           </w:t>
      </w:r>
      <w:r>
        <w:rPr>
          <w:rFonts w:ascii="宋体" w:hAnsi="宋体" w:cs="宋体" w:hint="eastAsia"/>
          <w:sz w:val="30"/>
          <w:szCs w:val="30"/>
        </w:rPr>
        <w:t>检测类别：</w:t>
      </w:r>
      <w:r>
        <w:rPr>
          <w:rFonts w:ascii="宋体" w:hAnsi="宋体" w:cs="宋体" w:hint="eastAsia"/>
          <w:sz w:val="30"/>
          <w:szCs w:val="30"/>
          <w:u w:val="single"/>
        </w:rPr>
        <w:t xml:space="preserve">                 </w:t>
      </w:r>
      <w:r>
        <w:rPr>
          <w:rFonts w:ascii="宋体" w:hAnsi="宋体" w:cs="宋体" w:hint="eastAsia"/>
          <w:sz w:val="30"/>
          <w:szCs w:val="30"/>
          <w:u w:val="single"/>
        </w:rPr>
        <w:t>委托检测</w:t>
      </w:r>
      <w:r>
        <w:rPr>
          <w:rFonts w:ascii="宋体" w:hAnsi="宋体" w:cs="宋体" w:hint="eastAsia"/>
          <w:sz w:val="30"/>
          <w:szCs w:val="30"/>
          <w:u w:val="single"/>
        </w:rPr>
        <w:t xml:space="preserve">                     </w:t>
      </w:r>
      <w:r>
        <w:rPr>
          <w:rFonts w:ascii="宋体" w:hAnsi="宋体" w:cs="宋体" w:hint="eastAsia"/>
          <w:sz w:val="30"/>
          <w:szCs w:val="30"/>
        </w:rPr>
        <w:t>报告日期：</w:t>
      </w:r>
      <w:r>
        <w:rPr>
          <w:rFonts w:ascii="宋体" w:hAnsi="宋体" w:cs="宋体" w:hint="eastAsia"/>
          <w:sz w:val="30"/>
          <w:szCs w:val="30"/>
          <w:u w:val="single"/>
        </w:rPr>
        <w:t xml:space="preserve">              2018</w:t>
      </w:r>
      <w:r>
        <w:rPr>
          <w:rFonts w:ascii="宋体" w:hAnsi="宋体" w:cs="宋体" w:hint="eastAsia"/>
          <w:sz w:val="30"/>
          <w:szCs w:val="30"/>
          <w:u w:val="single"/>
        </w:rPr>
        <w:t>年</w:t>
      </w:r>
      <w:r>
        <w:rPr>
          <w:rFonts w:ascii="宋体" w:hAnsi="宋体" w:cs="宋体" w:hint="eastAsia"/>
          <w:sz w:val="30"/>
          <w:szCs w:val="30"/>
          <w:u w:val="single"/>
        </w:rPr>
        <w:t>1</w:t>
      </w:r>
      <w:r>
        <w:rPr>
          <w:rFonts w:ascii="宋体" w:hAnsi="宋体" w:cs="宋体" w:hint="eastAsia"/>
          <w:sz w:val="30"/>
          <w:szCs w:val="30"/>
          <w:u w:val="single"/>
        </w:rPr>
        <w:t>月</w:t>
      </w:r>
      <w:r>
        <w:rPr>
          <w:rFonts w:ascii="宋体" w:hAnsi="宋体" w:cs="宋体" w:hint="eastAsia"/>
          <w:sz w:val="30"/>
          <w:szCs w:val="30"/>
          <w:u w:val="single"/>
        </w:rPr>
        <w:t>24</w:t>
      </w:r>
      <w:r>
        <w:rPr>
          <w:rFonts w:ascii="宋体" w:hAnsi="宋体" w:cs="宋体" w:hint="eastAsia"/>
          <w:sz w:val="30"/>
          <w:szCs w:val="30"/>
          <w:u w:val="single"/>
        </w:rPr>
        <w:t>日</w:t>
      </w:r>
      <w:r>
        <w:rPr>
          <w:rFonts w:ascii="宋体" w:hAnsi="宋体" w:cs="宋体" w:hint="eastAsia"/>
          <w:sz w:val="30"/>
          <w:szCs w:val="30"/>
          <w:u w:val="single"/>
        </w:rPr>
        <w:t xml:space="preserve">                 </w:t>
      </w:r>
    </w:p>
    <w:p w:rsidR="001143A1" w:rsidRDefault="001143A1" w:rsidP="001143A1">
      <w:pPr>
        <w:spacing w:line="360" w:lineRule="auto"/>
        <w:ind w:leftChars="100" w:left="220" w:firstLineChars="1445" w:firstLine="4335"/>
        <w:outlineLvl w:val="0"/>
        <w:rPr>
          <w:rFonts w:ascii="宋体" w:hAnsi="宋体" w:cs="宋体"/>
          <w:sz w:val="30"/>
          <w:szCs w:val="30"/>
        </w:rPr>
      </w:pPr>
      <w:r>
        <w:rPr>
          <w:rFonts w:ascii="宋体" w:hAnsi="宋体" w:cs="宋体" w:hint="eastAsia"/>
          <w:sz w:val="30"/>
          <w:szCs w:val="30"/>
        </w:rPr>
        <w:t>单位（业务专用章）</w:t>
      </w:r>
    </w:p>
    <w:p w:rsidR="001143A1" w:rsidRDefault="001143A1" w:rsidP="001143A1">
      <w:pPr>
        <w:jc w:val="center"/>
        <w:rPr>
          <w:rFonts w:ascii="宋体" w:hAnsi="宋体" w:cs="宋体"/>
          <w:sz w:val="32"/>
          <w:szCs w:val="32"/>
        </w:rPr>
        <w:sectPr w:rsidR="001143A1">
          <w:pgSz w:w="11906" w:h="16838"/>
          <w:pgMar w:top="1440" w:right="1800" w:bottom="1440" w:left="1800" w:header="1417" w:footer="1191" w:gutter="0"/>
          <w:pgNumType w:start="1"/>
          <w:cols w:space="720"/>
          <w:titlePg/>
          <w:docGrid w:type="lines" w:linePitch="312"/>
        </w:sectPr>
      </w:pPr>
    </w:p>
    <w:p w:rsidR="001143A1" w:rsidRDefault="001143A1" w:rsidP="0010220A">
      <w:pPr>
        <w:spacing w:afterLines="50"/>
        <w:jc w:val="center"/>
        <w:outlineLvl w:val="0"/>
        <w:rPr>
          <w:rFonts w:ascii="宋体" w:hAnsi="宋体" w:cs="宋体"/>
          <w:b/>
          <w:sz w:val="32"/>
          <w:szCs w:val="32"/>
        </w:rPr>
      </w:pPr>
      <w:r>
        <w:rPr>
          <w:rFonts w:ascii="宋体" w:hAnsi="宋体" w:cs="宋体" w:hint="eastAsia"/>
          <w:b/>
          <w:sz w:val="32"/>
          <w:szCs w:val="32"/>
        </w:rPr>
        <w:lastRenderedPageBreak/>
        <w:t>声</w:t>
      </w:r>
      <w:r>
        <w:rPr>
          <w:rFonts w:ascii="宋体" w:hAnsi="宋体" w:cs="宋体" w:hint="eastAsia"/>
          <w:b/>
          <w:sz w:val="32"/>
          <w:szCs w:val="32"/>
        </w:rPr>
        <w:t xml:space="preserve">  </w:t>
      </w:r>
      <w:r>
        <w:rPr>
          <w:rFonts w:ascii="宋体" w:hAnsi="宋体" w:cs="宋体" w:hint="eastAsia"/>
          <w:b/>
          <w:sz w:val="32"/>
          <w:szCs w:val="32"/>
        </w:rPr>
        <w:t>明</w:t>
      </w:r>
    </w:p>
    <w:p w:rsidR="001143A1" w:rsidRDefault="001143A1" w:rsidP="001143A1">
      <w:pPr>
        <w:rPr>
          <w:rFonts w:ascii="宋体" w:hAnsi="宋体" w:cs="宋体"/>
          <w:sz w:val="28"/>
        </w:rPr>
      </w:pPr>
      <w:r>
        <w:rPr>
          <w:rFonts w:ascii="宋体" w:hAnsi="宋体" w:cs="宋体" w:hint="eastAsia"/>
          <w:sz w:val="28"/>
        </w:rPr>
        <w:t>1</w:t>
      </w:r>
      <w:r>
        <w:rPr>
          <w:rFonts w:ascii="宋体" w:hAnsi="宋体" w:cs="宋体" w:hint="eastAsia"/>
          <w:sz w:val="28"/>
        </w:rPr>
        <w:t>、本报告无本公司</w:t>
      </w:r>
      <w:r>
        <w:rPr>
          <w:rFonts w:ascii="宋体" w:hAnsi="宋体" w:cs="宋体" w:hint="eastAsia"/>
          <w:color w:val="000000"/>
          <w:sz w:val="28"/>
          <w:szCs w:val="28"/>
        </w:rPr>
        <w:t>红色检测报告专用章</w:t>
      </w:r>
      <w:r>
        <w:rPr>
          <w:rFonts w:ascii="宋体" w:hAnsi="宋体" w:cs="宋体" w:hint="eastAsia"/>
          <w:sz w:val="28"/>
        </w:rPr>
        <w:t>、骑缝章无效；</w:t>
      </w:r>
    </w:p>
    <w:p w:rsidR="001143A1" w:rsidRDefault="001143A1" w:rsidP="001143A1">
      <w:pPr>
        <w:rPr>
          <w:rFonts w:ascii="宋体" w:hAnsi="宋体" w:cs="宋体"/>
        </w:rPr>
      </w:pPr>
      <w:r>
        <w:rPr>
          <w:rFonts w:ascii="宋体" w:hAnsi="宋体" w:cs="宋体" w:hint="eastAsia"/>
          <w:sz w:val="28"/>
        </w:rPr>
        <w:t>2</w:t>
      </w:r>
      <w:r>
        <w:rPr>
          <w:rFonts w:ascii="宋体" w:hAnsi="宋体" w:cs="宋体" w:hint="eastAsia"/>
          <w:sz w:val="28"/>
        </w:rPr>
        <w:t>、</w:t>
      </w:r>
      <w:r>
        <w:rPr>
          <w:rFonts w:ascii="宋体" w:hAnsi="宋体" w:cs="宋体" w:hint="eastAsia"/>
          <w:sz w:val="28"/>
          <w:szCs w:val="28"/>
        </w:rPr>
        <w:t>本报告无编制、审核和签发人</w:t>
      </w:r>
      <w:r>
        <w:rPr>
          <w:rFonts w:ascii="宋体" w:hAnsi="宋体" w:cs="宋体" w:hint="eastAsia"/>
          <w:color w:val="000000"/>
          <w:sz w:val="28"/>
          <w:szCs w:val="28"/>
        </w:rPr>
        <w:t>签字或涂改无效</w:t>
      </w:r>
      <w:r>
        <w:rPr>
          <w:rFonts w:ascii="宋体" w:hAnsi="宋体" w:cs="宋体" w:hint="eastAsia"/>
          <w:sz w:val="28"/>
          <w:szCs w:val="28"/>
        </w:rPr>
        <w:t>；</w:t>
      </w:r>
    </w:p>
    <w:p w:rsidR="001143A1" w:rsidRDefault="001143A1" w:rsidP="001143A1">
      <w:pPr>
        <w:rPr>
          <w:rFonts w:ascii="宋体" w:hAnsi="宋体" w:cs="宋体"/>
          <w:color w:val="000000"/>
          <w:sz w:val="28"/>
          <w:szCs w:val="28"/>
        </w:rPr>
      </w:pPr>
      <w:r>
        <w:rPr>
          <w:rFonts w:ascii="宋体" w:hAnsi="宋体" w:cs="宋体" w:hint="eastAsia"/>
          <w:sz w:val="28"/>
        </w:rPr>
        <w:t>3</w:t>
      </w:r>
      <w:r>
        <w:rPr>
          <w:rFonts w:ascii="宋体" w:hAnsi="宋体" w:cs="宋体" w:hint="eastAsia"/>
          <w:sz w:val="28"/>
        </w:rPr>
        <w:t>、</w:t>
      </w:r>
      <w:r>
        <w:rPr>
          <w:rFonts w:ascii="宋体" w:hAnsi="宋体" w:cs="宋体" w:hint="eastAsia"/>
          <w:color w:val="000000"/>
          <w:sz w:val="28"/>
          <w:szCs w:val="28"/>
        </w:rPr>
        <w:t>本报告部分复制或完整复制后未加盖本公司红色检测报告专用章无效；</w:t>
      </w:r>
    </w:p>
    <w:p w:rsidR="001143A1" w:rsidRDefault="001143A1" w:rsidP="001143A1">
      <w:pPr>
        <w:rPr>
          <w:rFonts w:ascii="宋体" w:hAnsi="宋体" w:cs="宋体"/>
          <w:sz w:val="28"/>
        </w:rPr>
      </w:pPr>
      <w:r>
        <w:rPr>
          <w:rFonts w:ascii="宋体" w:hAnsi="宋体" w:cs="宋体" w:hint="eastAsia"/>
          <w:sz w:val="28"/>
        </w:rPr>
        <w:t>4</w:t>
      </w:r>
      <w:r>
        <w:rPr>
          <w:rFonts w:ascii="宋体" w:hAnsi="宋体" w:cs="宋体" w:hint="eastAsia"/>
          <w:sz w:val="28"/>
        </w:rPr>
        <w:t>、委托方自行采集送检的样品，本报告仅对送检样品的检测数据负责，不对样品来源负责；</w:t>
      </w:r>
    </w:p>
    <w:p w:rsidR="001143A1" w:rsidRDefault="001143A1" w:rsidP="001143A1">
      <w:pPr>
        <w:rPr>
          <w:rFonts w:ascii="宋体" w:hAnsi="宋体"/>
          <w:sz w:val="28"/>
        </w:rPr>
      </w:pPr>
      <w:r>
        <w:rPr>
          <w:rFonts w:ascii="宋体" w:hAnsi="宋体" w:hint="eastAsia"/>
          <w:sz w:val="28"/>
        </w:rPr>
        <w:t>5</w:t>
      </w:r>
      <w:r>
        <w:rPr>
          <w:rFonts w:ascii="宋体" w:hAnsi="宋体" w:hint="eastAsia"/>
          <w:sz w:val="28"/>
        </w:rPr>
        <w:t>、本报告采用的排放标准由委托方提供。</w:t>
      </w:r>
    </w:p>
    <w:p w:rsidR="001143A1" w:rsidRDefault="001143A1" w:rsidP="001143A1">
      <w:pPr>
        <w:rPr>
          <w:rFonts w:ascii="宋体" w:hAnsi="宋体" w:cs="宋体"/>
          <w:sz w:val="28"/>
        </w:rPr>
      </w:pPr>
      <w:r>
        <w:rPr>
          <w:rFonts w:ascii="宋体" w:hAnsi="宋体" w:cs="宋体" w:hint="eastAsia"/>
          <w:sz w:val="28"/>
        </w:rPr>
        <w:t>6</w:t>
      </w:r>
      <w:r>
        <w:rPr>
          <w:rFonts w:ascii="宋体" w:hAnsi="宋体" w:cs="宋体" w:hint="eastAsia"/>
          <w:sz w:val="28"/>
        </w:rPr>
        <w:t>、委托方对本检测报告若有异议，请于收到该报告后七个工作日内以书面形式向我公司提出，逾期不予受理。</w:t>
      </w:r>
      <w:r>
        <w:rPr>
          <w:rFonts w:ascii="宋体" w:hAnsi="宋体" w:cs="宋体" w:hint="eastAsia"/>
          <w:color w:val="000000"/>
          <w:sz w:val="28"/>
          <w:szCs w:val="28"/>
        </w:rPr>
        <w:t>无法保存、复现的样品不受理申诉。</w:t>
      </w:r>
    </w:p>
    <w:p w:rsidR="001143A1" w:rsidRDefault="001143A1" w:rsidP="001143A1">
      <w:pPr>
        <w:rPr>
          <w:rFonts w:ascii="宋体" w:hAnsi="宋体" w:cs="宋体"/>
        </w:rPr>
      </w:pPr>
    </w:p>
    <w:p w:rsidR="001143A1" w:rsidRDefault="001143A1" w:rsidP="001143A1">
      <w:pPr>
        <w:rPr>
          <w:rFonts w:ascii="宋体" w:hAnsi="宋体" w:cs="宋体"/>
        </w:rPr>
      </w:pPr>
    </w:p>
    <w:p w:rsidR="001143A1" w:rsidRDefault="001143A1" w:rsidP="001143A1">
      <w:pPr>
        <w:rPr>
          <w:rFonts w:ascii="宋体" w:hAnsi="宋体" w:cs="宋体"/>
        </w:rPr>
      </w:pPr>
    </w:p>
    <w:p w:rsidR="001143A1" w:rsidRDefault="001143A1" w:rsidP="001143A1">
      <w:pPr>
        <w:ind w:firstLineChars="1000" w:firstLine="2800"/>
        <w:rPr>
          <w:rFonts w:ascii="宋体" w:hAnsi="宋体" w:cs="宋体"/>
          <w:sz w:val="28"/>
          <w:szCs w:val="28"/>
        </w:rPr>
      </w:pPr>
      <w:r>
        <w:rPr>
          <w:rFonts w:ascii="宋体" w:hAnsi="宋体" w:cs="宋体" w:hint="eastAsia"/>
          <w:sz w:val="28"/>
          <w:szCs w:val="28"/>
        </w:rPr>
        <w:t>湖北博测检测技术有限公司</w:t>
      </w:r>
    </w:p>
    <w:p w:rsidR="001143A1" w:rsidRDefault="001143A1" w:rsidP="001143A1">
      <w:pPr>
        <w:ind w:firstLineChars="1000" w:firstLine="2800"/>
        <w:rPr>
          <w:rFonts w:ascii="宋体" w:hAnsi="宋体" w:cs="宋体"/>
          <w:sz w:val="28"/>
          <w:szCs w:val="28"/>
        </w:rPr>
      </w:pPr>
      <w:r>
        <w:rPr>
          <w:rFonts w:ascii="宋体" w:hAnsi="宋体" w:cs="宋体" w:hint="eastAsia"/>
          <w:sz w:val="28"/>
          <w:szCs w:val="28"/>
        </w:rPr>
        <w:t>地址：襄阳市高新区佳海工业园第</w:t>
      </w:r>
      <w:r>
        <w:rPr>
          <w:rFonts w:ascii="宋体" w:hAnsi="宋体" w:cs="宋体" w:hint="eastAsia"/>
          <w:sz w:val="28"/>
          <w:szCs w:val="28"/>
        </w:rPr>
        <w:t>15</w:t>
      </w:r>
      <w:r>
        <w:rPr>
          <w:rFonts w:ascii="宋体" w:hAnsi="宋体" w:cs="宋体" w:hint="eastAsia"/>
          <w:sz w:val="28"/>
          <w:szCs w:val="28"/>
        </w:rPr>
        <w:t>幢</w:t>
      </w:r>
      <w:r>
        <w:rPr>
          <w:rFonts w:ascii="宋体" w:hAnsi="宋体" w:cs="宋体" w:hint="eastAsia"/>
          <w:sz w:val="28"/>
          <w:szCs w:val="28"/>
        </w:rPr>
        <w:t>D15-1</w:t>
      </w:r>
    </w:p>
    <w:p w:rsidR="001143A1" w:rsidRDefault="001143A1" w:rsidP="001143A1">
      <w:pPr>
        <w:ind w:firstLineChars="1000" w:firstLine="2800"/>
        <w:rPr>
          <w:rFonts w:ascii="宋体" w:hAnsi="宋体" w:cs="宋体"/>
          <w:sz w:val="28"/>
          <w:szCs w:val="28"/>
        </w:rPr>
      </w:pPr>
      <w:r>
        <w:rPr>
          <w:rFonts w:ascii="宋体" w:hAnsi="宋体" w:cs="宋体" w:hint="eastAsia"/>
          <w:sz w:val="28"/>
          <w:szCs w:val="28"/>
        </w:rPr>
        <w:t>邮编：</w:t>
      </w:r>
      <w:r>
        <w:rPr>
          <w:rFonts w:ascii="宋体" w:hAnsi="宋体" w:cs="宋体" w:hint="eastAsia"/>
          <w:sz w:val="28"/>
          <w:szCs w:val="28"/>
        </w:rPr>
        <w:t>441100</w:t>
      </w:r>
    </w:p>
    <w:p w:rsidR="001143A1" w:rsidRDefault="001143A1" w:rsidP="001143A1">
      <w:pPr>
        <w:ind w:firstLineChars="1000" w:firstLine="2800"/>
        <w:rPr>
          <w:rFonts w:ascii="宋体" w:hAnsi="宋体" w:cs="宋体"/>
          <w:sz w:val="28"/>
          <w:szCs w:val="28"/>
        </w:rPr>
      </w:pPr>
      <w:r>
        <w:rPr>
          <w:rFonts w:ascii="宋体" w:hAnsi="宋体" w:cs="宋体" w:hint="eastAsia"/>
          <w:sz w:val="28"/>
          <w:szCs w:val="28"/>
        </w:rPr>
        <w:t>电话：</w:t>
      </w:r>
      <w:r>
        <w:rPr>
          <w:rFonts w:ascii="宋体" w:hAnsi="宋体" w:cs="宋体" w:hint="eastAsia"/>
          <w:sz w:val="28"/>
          <w:szCs w:val="28"/>
        </w:rPr>
        <w:t>0710-2618899</w:t>
      </w:r>
    </w:p>
    <w:p w:rsidR="001143A1" w:rsidRDefault="001143A1" w:rsidP="001143A1">
      <w:pPr>
        <w:ind w:firstLineChars="1000" w:firstLine="2800"/>
        <w:rPr>
          <w:rFonts w:ascii="宋体" w:hAnsi="宋体" w:cs="宋体"/>
          <w:b/>
          <w:sz w:val="28"/>
          <w:szCs w:val="28"/>
        </w:rPr>
      </w:pPr>
      <w:r>
        <w:rPr>
          <w:rFonts w:ascii="宋体" w:hAnsi="宋体" w:cs="宋体" w:hint="eastAsia"/>
          <w:sz w:val="28"/>
          <w:szCs w:val="28"/>
        </w:rPr>
        <w:t>传真：</w:t>
      </w:r>
      <w:r>
        <w:rPr>
          <w:rFonts w:ascii="宋体" w:hAnsi="宋体" w:cs="宋体" w:hint="eastAsia"/>
          <w:sz w:val="28"/>
          <w:szCs w:val="28"/>
        </w:rPr>
        <w:t>0710-2618899</w:t>
      </w:r>
    </w:p>
    <w:p w:rsidR="001143A1" w:rsidRDefault="001143A1" w:rsidP="001143A1">
      <w:pPr>
        <w:rPr>
          <w:rFonts w:ascii="宋体" w:hAnsi="宋体" w:cs="宋体"/>
        </w:rPr>
      </w:pPr>
    </w:p>
    <w:p w:rsidR="001143A1" w:rsidRDefault="001143A1" w:rsidP="001143A1">
      <w:pPr>
        <w:rPr>
          <w:rFonts w:ascii="宋体" w:hAnsi="宋体" w:cs="宋体"/>
        </w:rPr>
        <w:sectPr w:rsidR="001143A1">
          <w:pgSz w:w="11906" w:h="16838"/>
          <w:pgMar w:top="1440" w:right="1800" w:bottom="1440" w:left="1800" w:header="1417" w:footer="1191" w:gutter="0"/>
          <w:pgNumType w:start="1"/>
          <w:cols w:space="720"/>
          <w:titlePg/>
          <w:docGrid w:type="lines" w:linePitch="312"/>
        </w:sectPr>
      </w:pPr>
    </w:p>
    <w:p w:rsidR="001143A1" w:rsidRDefault="001143A1" w:rsidP="0010220A">
      <w:pPr>
        <w:spacing w:beforeLines="50" w:line="360" w:lineRule="auto"/>
        <w:rPr>
          <w:rFonts w:ascii="宋体" w:hAnsi="宋体" w:cs="宋体"/>
          <w:sz w:val="28"/>
          <w:szCs w:val="28"/>
        </w:rPr>
      </w:pPr>
      <w:r>
        <w:rPr>
          <w:rFonts w:ascii="宋体" w:hAnsi="宋体" w:cs="宋体" w:hint="eastAsia"/>
          <w:b/>
          <w:sz w:val="28"/>
          <w:szCs w:val="28"/>
        </w:rPr>
        <w:lastRenderedPageBreak/>
        <w:t>一、任务来源</w:t>
      </w:r>
    </w:p>
    <w:p w:rsidR="001143A1" w:rsidRDefault="001143A1" w:rsidP="001143A1">
      <w:pPr>
        <w:spacing w:line="360" w:lineRule="auto"/>
        <w:rPr>
          <w:rFonts w:ascii="宋体" w:hAnsi="宋体" w:cs="宋体"/>
          <w:sz w:val="24"/>
          <w:szCs w:val="24"/>
        </w:rPr>
      </w:pPr>
      <w:r>
        <w:rPr>
          <w:rFonts w:ascii="宋体" w:hAnsi="宋体" w:cs="宋体" w:hint="eastAsia"/>
          <w:sz w:val="24"/>
          <w:szCs w:val="24"/>
        </w:rPr>
        <w:t xml:space="preserve">     </w:t>
      </w:r>
      <w:r>
        <w:rPr>
          <w:rFonts w:ascii="宋体" w:hAnsi="宋体" w:cs="宋体" w:hint="eastAsia"/>
          <w:sz w:val="24"/>
          <w:szCs w:val="24"/>
        </w:rPr>
        <w:t>受湖北五环专用汽车有限公司的委托，我公司于</w:t>
      </w:r>
      <w:r>
        <w:rPr>
          <w:rFonts w:ascii="宋体" w:hAnsi="宋体" w:cs="宋体" w:hint="eastAsia"/>
          <w:sz w:val="24"/>
          <w:szCs w:val="24"/>
        </w:rPr>
        <w:t>2018</w:t>
      </w:r>
      <w:r>
        <w:rPr>
          <w:rFonts w:ascii="宋体" w:hAnsi="宋体" w:cs="宋体" w:hint="eastAsia"/>
          <w:sz w:val="24"/>
          <w:szCs w:val="24"/>
        </w:rPr>
        <w:t>年</w:t>
      </w:r>
      <w:r>
        <w:rPr>
          <w:rFonts w:ascii="宋体" w:hAnsi="宋体" w:cs="宋体" w:hint="eastAsia"/>
          <w:sz w:val="24"/>
          <w:szCs w:val="24"/>
        </w:rPr>
        <w:t>1</w:t>
      </w:r>
      <w:r>
        <w:rPr>
          <w:rFonts w:ascii="宋体" w:hAnsi="宋体" w:cs="宋体" w:hint="eastAsia"/>
          <w:sz w:val="24"/>
          <w:szCs w:val="24"/>
        </w:rPr>
        <w:t>月</w:t>
      </w:r>
      <w:r>
        <w:rPr>
          <w:rFonts w:ascii="宋体" w:hAnsi="宋体" w:cs="宋体" w:hint="eastAsia"/>
          <w:sz w:val="24"/>
          <w:szCs w:val="24"/>
        </w:rPr>
        <w:t>20</w:t>
      </w:r>
      <w:r>
        <w:rPr>
          <w:rFonts w:ascii="宋体" w:hAnsi="宋体" w:cs="宋体" w:hint="eastAsia"/>
          <w:sz w:val="24"/>
          <w:szCs w:val="24"/>
        </w:rPr>
        <w:t>日</w:t>
      </w:r>
      <w:r>
        <w:rPr>
          <w:rFonts w:ascii="宋体" w:hAnsi="宋体" w:cs="宋体" w:hint="eastAsia"/>
          <w:sz w:val="24"/>
          <w:szCs w:val="24"/>
        </w:rPr>
        <w:t>-21</w:t>
      </w:r>
      <w:r>
        <w:rPr>
          <w:rFonts w:ascii="宋体" w:hAnsi="宋体" w:cs="宋体" w:hint="eastAsia"/>
          <w:sz w:val="24"/>
          <w:szCs w:val="24"/>
        </w:rPr>
        <w:t>日对该公司的废水、废气及噪声进行了现场采样。依据实际检测结果，编制了此报告。</w:t>
      </w:r>
    </w:p>
    <w:p w:rsidR="001143A1" w:rsidRDefault="001143A1" w:rsidP="001143A1">
      <w:pPr>
        <w:spacing w:line="360" w:lineRule="auto"/>
        <w:rPr>
          <w:rFonts w:ascii="宋体" w:hAnsi="宋体" w:cs="宋体"/>
          <w:b/>
          <w:sz w:val="28"/>
          <w:szCs w:val="28"/>
        </w:rPr>
      </w:pPr>
      <w:r>
        <w:rPr>
          <w:rFonts w:ascii="宋体" w:hAnsi="宋体" w:cs="宋体" w:hint="eastAsia"/>
          <w:b/>
          <w:sz w:val="28"/>
          <w:szCs w:val="28"/>
        </w:rPr>
        <w:t>二、检测内容</w:t>
      </w:r>
    </w:p>
    <w:p w:rsidR="001143A1" w:rsidRDefault="001143A1" w:rsidP="001143A1">
      <w:pPr>
        <w:pStyle w:val="a6"/>
        <w:spacing w:line="360" w:lineRule="auto"/>
        <w:ind w:firstLine="0"/>
        <w:rPr>
          <w:rFonts w:ascii="宋体" w:hAnsi="宋体" w:cs="宋体"/>
          <w:sz w:val="24"/>
          <w:szCs w:val="24"/>
        </w:rPr>
      </w:pPr>
      <w:r>
        <w:rPr>
          <w:rFonts w:ascii="宋体" w:hAnsi="宋体" w:cs="宋体" w:hint="eastAsia"/>
          <w:sz w:val="24"/>
          <w:szCs w:val="24"/>
        </w:rPr>
        <w:t xml:space="preserve">    </w:t>
      </w:r>
      <w:r>
        <w:rPr>
          <w:rFonts w:ascii="宋体" w:hAnsi="宋体" w:cs="宋体" w:hint="eastAsia"/>
          <w:b/>
          <w:bCs/>
          <w:sz w:val="24"/>
          <w:szCs w:val="24"/>
        </w:rPr>
        <w:t>2.1 生活污水检测</w:t>
      </w:r>
    </w:p>
    <w:p w:rsidR="001143A1" w:rsidRDefault="001143A1" w:rsidP="001143A1">
      <w:pPr>
        <w:pStyle w:val="a6"/>
        <w:spacing w:line="360" w:lineRule="auto"/>
        <w:ind w:firstLine="0"/>
        <w:rPr>
          <w:rFonts w:ascii="宋体" w:hAnsi="宋体" w:cs="宋体"/>
          <w:sz w:val="24"/>
          <w:szCs w:val="24"/>
        </w:rPr>
      </w:pPr>
      <w:r>
        <w:rPr>
          <w:rFonts w:ascii="宋体" w:hAnsi="宋体" w:cs="宋体" w:hint="eastAsia"/>
          <w:sz w:val="24"/>
          <w:szCs w:val="24"/>
        </w:rPr>
        <w:t xml:space="preserve">    1）检测点位：总排口；</w:t>
      </w:r>
    </w:p>
    <w:p w:rsidR="001143A1" w:rsidRDefault="001143A1" w:rsidP="001143A1">
      <w:pPr>
        <w:pStyle w:val="a6"/>
        <w:spacing w:line="360" w:lineRule="auto"/>
        <w:ind w:firstLine="480"/>
        <w:rPr>
          <w:rFonts w:ascii="宋体" w:hAnsi="宋体" w:cs="宋体"/>
          <w:snapToGrid w:val="0"/>
          <w:sz w:val="24"/>
          <w:szCs w:val="24"/>
        </w:rPr>
      </w:pPr>
      <w:r>
        <w:rPr>
          <w:rFonts w:ascii="宋体" w:hAnsi="宋体" w:cs="宋体" w:hint="eastAsia"/>
          <w:sz w:val="24"/>
          <w:szCs w:val="24"/>
        </w:rPr>
        <w:t>2）检测项目：pH、化学需氧量、石油类、氨氮、动植物油；</w:t>
      </w:r>
    </w:p>
    <w:p w:rsidR="001143A1" w:rsidRDefault="001143A1" w:rsidP="001143A1">
      <w:pPr>
        <w:pStyle w:val="a6"/>
        <w:spacing w:line="360" w:lineRule="auto"/>
        <w:ind w:firstLine="480"/>
        <w:rPr>
          <w:rFonts w:ascii="宋体" w:hAnsi="宋体" w:cs="宋体"/>
          <w:snapToGrid w:val="0"/>
          <w:sz w:val="24"/>
          <w:szCs w:val="24"/>
        </w:rPr>
      </w:pPr>
      <w:r>
        <w:rPr>
          <w:rFonts w:ascii="宋体" w:hAnsi="宋体" w:cs="宋体" w:hint="eastAsia"/>
          <w:sz w:val="24"/>
          <w:szCs w:val="24"/>
        </w:rPr>
        <w:t>3）</w:t>
      </w:r>
      <w:r>
        <w:rPr>
          <w:rFonts w:ascii="宋体" w:hAnsi="宋体" w:cs="宋体" w:hint="eastAsia"/>
          <w:snapToGrid w:val="0"/>
          <w:sz w:val="24"/>
          <w:szCs w:val="24"/>
        </w:rPr>
        <w:t>检测频次：2次/天，检测2天；</w:t>
      </w:r>
    </w:p>
    <w:p w:rsidR="001143A1" w:rsidRDefault="001143A1" w:rsidP="001143A1">
      <w:pPr>
        <w:pStyle w:val="a6"/>
        <w:spacing w:line="360" w:lineRule="auto"/>
        <w:ind w:firstLine="480"/>
        <w:rPr>
          <w:rFonts w:ascii="宋体" w:hAnsi="宋体" w:cs="宋体"/>
          <w:sz w:val="24"/>
          <w:szCs w:val="24"/>
        </w:rPr>
      </w:pPr>
      <w:r>
        <w:rPr>
          <w:rFonts w:ascii="宋体" w:hAnsi="宋体" w:cs="宋体" w:hint="eastAsia"/>
          <w:sz w:val="24"/>
          <w:szCs w:val="24"/>
        </w:rPr>
        <w:t>4）</w:t>
      </w:r>
      <w:r>
        <w:rPr>
          <w:rFonts w:ascii="宋体" w:hAnsi="宋体" w:cs="宋体" w:hint="eastAsia"/>
          <w:snapToGrid w:val="0"/>
          <w:sz w:val="24"/>
          <w:szCs w:val="24"/>
        </w:rPr>
        <w:t>检测方法：</w:t>
      </w:r>
      <w:r>
        <w:rPr>
          <w:rFonts w:ascii="宋体" w:hAnsi="宋体" w:cs="宋体" w:hint="eastAsia"/>
          <w:sz w:val="24"/>
          <w:szCs w:val="24"/>
        </w:rPr>
        <w:t>采样和监测分析方法按照《水和废水监测分析方法》（第四版增补版）以及国家、环保部最新发布的有关规定及要求进行（见表3.1）。</w:t>
      </w:r>
    </w:p>
    <w:p w:rsidR="001143A1" w:rsidRDefault="001143A1" w:rsidP="001143A1">
      <w:pPr>
        <w:spacing w:line="490" w:lineRule="exact"/>
        <w:ind w:firstLineChars="200" w:firstLine="480"/>
        <w:rPr>
          <w:rFonts w:ascii="宋体" w:hAnsi="宋体" w:cs="宋体"/>
          <w:b/>
          <w:bCs/>
          <w:sz w:val="24"/>
          <w:szCs w:val="24"/>
        </w:rPr>
      </w:pPr>
      <w:r>
        <w:rPr>
          <w:rFonts w:ascii="宋体" w:hAnsi="宋体" w:cs="宋体" w:hint="eastAsia"/>
          <w:b/>
          <w:bCs/>
          <w:sz w:val="24"/>
          <w:szCs w:val="24"/>
        </w:rPr>
        <w:t xml:space="preserve">2.2 </w:t>
      </w:r>
      <w:r>
        <w:rPr>
          <w:rFonts w:ascii="宋体" w:hAnsi="宋体" w:cs="宋体" w:hint="eastAsia"/>
          <w:b/>
          <w:bCs/>
          <w:sz w:val="24"/>
          <w:szCs w:val="24"/>
        </w:rPr>
        <w:t>有组织废气检测</w:t>
      </w:r>
    </w:p>
    <w:p w:rsidR="001143A1" w:rsidRDefault="001143A1" w:rsidP="001143A1">
      <w:pPr>
        <w:spacing w:line="490" w:lineRule="exact"/>
        <w:ind w:firstLineChars="200" w:firstLine="480"/>
        <w:rPr>
          <w:rFonts w:ascii="宋体" w:hAnsi="宋体" w:cs="宋体"/>
          <w:b/>
          <w:bCs/>
          <w:sz w:val="24"/>
          <w:szCs w:val="24"/>
        </w:rPr>
      </w:pPr>
      <w:r>
        <w:rPr>
          <w:rFonts w:ascii="宋体" w:hAnsi="宋体" w:cs="宋体" w:hint="eastAsia"/>
          <w:b/>
          <w:bCs/>
          <w:sz w:val="24"/>
          <w:szCs w:val="24"/>
        </w:rPr>
        <w:t xml:space="preserve">2.2.1 </w:t>
      </w:r>
      <w:r>
        <w:rPr>
          <w:rFonts w:ascii="宋体" w:hAnsi="宋体" w:cs="宋体" w:hint="eastAsia"/>
          <w:b/>
          <w:bCs/>
          <w:sz w:val="24"/>
          <w:szCs w:val="24"/>
        </w:rPr>
        <w:t>喷漆工序废气</w:t>
      </w:r>
    </w:p>
    <w:p w:rsidR="001143A1" w:rsidRDefault="001143A1" w:rsidP="001143A1">
      <w:pPr>
        <w:widowControl w:val="0"/>
        <w:numPr>
          <w:ilvl w:val="0"/>
          <w:numId w:val="1"/>
        </w:numPr>
        <w:autoSpaceDE w:val="0"/>
        <w:autoSpaceDN w:val="0"/>
        <w:snapToGrid/>
        <w:spacing w:after="0" w:line="490" w:lineRule="exact"/>
        <w:ind w:firstLine="480"/>
        <w:jc w:val="both"/>
        <w:rPr>
          <w:rFonts w:ascii="宋体" w:hAnsi="宋体" w:cs="宋体"/>
          <w:sz w:val="24"/>
          <w:szCs w:val="24"/>
          <w:lang w:val="zh-CN"/>
        </w:rPr>
      </w:pPr>
      <w:r>
        <w:rPr>
          <w:rFonts w:ascii="宋体" w:hAnsi="宋体" w:cs="宋体" w:hint="eastAsia"/>
          <w:sz w:val="24"/>
          <w:szCs w:val="24"/>
          <w:lang w:val="zh-CN"/>
        </w:rPr>
        <w:t>检测点位：</w:t>
      </w:r>
      <w:r>
        <w:rPr>
          <w:rFonts w:ascii="宋体" w:hAnsi="宋体" w:cs="宋体" w:hint="eastAsia"/>
          <w:sz w:val="24"/>
          <w:szCs w:val="24"/>
        </w:rPr>
        <w:t>1#</w:t>
      </w:r>
      <w:r>
        <w:rPr>
          <w:rFonts w:ascii="宋体" w:hAnsi="宋体" w:cs="宋体" w:hint="eastAsia"/>
          <w:sz w:val="24"/>
          <w:szCs w:val="24"/>
        </w:rPr>
        <w:t>喷漆房</w:t>
      </w:r>
      <w:r>
        <w:rPr>
          <w:rFonts w:ascii="宋体" w:hAnsi="宋体" w:cs="宋体" w:hint="eastAsia"/>
          <w:sz w:val="24"/>
          <w:szCs w:val="24"/>
          <w:lang w:val="zh-CN"/>
        </w:rPr>
        <w:t>排气筒检测孔，</w:t>
      </w:r>
      <w:r>
        <w:rPr>
          <w:rFonts w:ascii="宋体" w:hAnsi="宋体" w:cs="宋体" w:hint="eastAsia"/>
          <w:sz w:val="24"/>
          <w:szCs w:val="24"/>
        </w:rPr>
        <w:t>排气筒位于湖北五环专用汽车有限公司厂区内，高度为</w:t>
      </w:r>
      <w:r>
        <w:rPr>
          <w:rFonts w:ascii="宋体" w:hAnsi="宋体" w:cs="宋体" w:hint="eastAsia"/>
          <w:sz w:val="24"/>
          <w:szCs w:val="24"/>
        </w:rPr>
        <w:t>15</w:t>
      </w:r>
      <w:r>
        <w:rPr>
          <w:rFonts w:ascii="宋体" w:hAnsi="宋体" w:cs="宋体" w:hint="eastAsia"/>
          <w:sz w:val="24"/>
          <w:szCs w:val="24"/>
        </w:rPr>
        <w:t>米</w:t>
      </w:r>
      <w:r>
        <w:rPr>
          <w:rFonts w:ascii="宋体" w:hAnsi="宋体" w:cs="宋体" w:hint="eastAsia"/>
          <w:sz w:val="24"/>
          <w:szCs w:val="24"/>
          <w:lang w:val="zh-CN"/>
        </w:rPr>
        <w:t>；</w:t>
      </w:r>
    </w:p>
    <w:p w:rsidR="001143A1" w:rsidRDefault="001143A1" w:rsidP="001143A1">
      <w:pPr>
        <w:autoSpaceDE w:val="0"/>
        <w:autoSpaceDN w:val="0"/>
        <w:spacing w:line="490" w:lineRule="exact"/>
        <w:ind w:left="480"/>
        <w:rPr>
          <w:rFonts w:ascii="宋体" w:hAnsi="宋体" w:cs="宋体"/>
          <w:sz w:val="24"/>
          <w:szCs w:val="24"/>
        </w:rPr>
      </w:pPr>
      <w:r>
        <w:rPr>
          <w:rFonts w:ascii="宋体" w:hAnsi="宋体" w:cs="宋体" w:hint="eastAsia"/>
          <w:sz w:val="24"/>
          <w:szCs w:val="24"/>
        </w:rPr>
        <w:t>2</w:t>
      </w:r>
      <w:r>
        <w:rPr>
          <w:rFonts w:ascii="宋体" w:hAnsi="宋体" w:cs="宋体" w:hint="eastAsia"/>
          <w:sz w:val="24"/>
          <w:szCs w:val="24"/>
        </w:rPr>
        <w:t>）</w:t>
      </w:r>
      <w:r>
        <w:rPr>
          <w:rFonts w:ascii="宋体" w:hAnsi="宋体" w:cs="宋体" w:hint="eastAsia"/>
          <w:sz w:val="24"/>
          <w:szCs w:val="24"/>
          <w:lang w:val="zh-CN"/>
        </w:rPr>
        <w:t>检测项目：</w:t>
      </w:r>
      <w:r>
        <w:rPr>
          <w:rFonts w:ascii="宋体" w:hAnsi="宋体" w:cs="宋体" w:hint="eastAsia"/>
          <w:sz w:val="24"/>
          <w:szCs w:val="24"/>
        </w:rPr>
        <w:t>苯、甲苯、二甲苯、非甲烷总烃排放浓度及排放速率；</w:t>
      </w:r>
    </w:p>
    <w:p w:rsidR="001143A1" w:rsidRDefault="001143A1" w:rsidP="001143A1">
      <w:pPr>
        <w:autoSpaceDE w:val="0"/>
        <w:autoSpaceDN w:val="0"/>
        <w:spacing w:line="490" w:lineRule="exact"/>
        <w:ind w:firstLine="480"/>
        <w:rPr>
          <w:rFonts w:ascii="宋体" w:hAnsi="宋体" w:cs="宋体"/>
          <w:sz w:val="24"/>
          <w:szCs w:val="24"/>
          <w:lang w:val="zh-CN"/>
        </w:rPr>
      </w:pPr>
      <w:r>
        <w:rPr>
          <w:rFonts w:ascii="宋体" w:hAnsi="宋体" w:cs="宋体" w:hint="eastAsia"/>
          <w:sz w:val="24"/>
          <w:szCs w:val="24"/>
        </w:rPr>
        <w:t>3</w:t>
      </w:r>
      <w:r>
        <w:rPr>
          <w:rFonts w:ascii="宋体" w:hAnsi="宋体" w:cs="宋体" w:hint="eastAsia"/>
          <w:sz w:val="24"/>
          <w:szCs w:val="24"/>
        </w:rPr>
        <w:t>）</w:t>
      </w:r>
      <w:r>
        <w:rPr>
          <w:rFonts w:ascii="宋体" w:hAnsi="宋体" w:cs="宋体" w:hint="eastAsia"/>
          <w:sz w:val="24"/>
          <w:szCs w:val="24"/>
          <w:lang w:val="zh-CN"/>
        </w:rPr>
        <w:t>检测频次：</w:t>
      </w:r>
      <w:r>
        <w:rPr>
          <w:rFonts w:ascii="宋体" w:hAnsi="宋体" w:cs="宋体" w:hint="eastAsia"/>
          <w:sz w:val="24"/>
          <w:szCs w:val="24"/>
        </w:rPr>
        <w:t>2</w:t>
      </w:r>
      <w:r>
        <w:rPr>
          <w:rFonts w:ascii="宋体" w:hAnsi="宋体" w:cs="宋体" w:hint="eastAsia"/>
          <w:sz w:val="24"/>
          <w:szCs w:val="24"/>
          <w:lang w:val="zh-CN"/>
        </w:rPr>
        <w:t>次</w:t>
      </w:r>
      <w:r>
        <w:rPr>
          <w:rFonts w:ascii="宋体" w:hAnsi="宋体" w:cs="宋体" w:hint="eastAsia"/>
          <w:sz w:val="24"/>
          <w:szCs w:val="24"/>
        </w:rPr>
        <w:t>/</w:t>
      </w:r>
      <w:r>
        <w:rPr>
          <w:rFonts w:ascii="宋体" w:hAnsi="宋体" w:cs="宋体" w:hint="eastAsia"/>
          <w:sz w:val="24"/>
          <w:szCs w:val="24"/>
          <w:lang w:val="zh-CN"/>
        </w:rPr>
        <w:t>天，</w:t>
      </w:r>
      <w:r>
        <w:rPr>
          <w:rFonts w:ascii="宋体" w:hAnsi="宋体" w:cs="宋体" w:hint="eastAsia"/>
          <w:sz w:val="24"/>
          <w:szCs w:val="24"/>
        </w:rPr>
        <w:t>检</w:t>
      </w:r>
      <w:r>
        <w:rPr>
          <w:rFonts w:ascii="宋体" w:hAnsi="宋体" w:cs="宋体" w:hint="eastAsia"/>
          <w:sz w:val="24"/>
          <w:szCs w:val="24"/>
          <w:lang w:val="zh-CN"/>
        </w:rPr>
        <w:t>测</w:t>
      </w:r>
      <w:r>
        <w:rPr>
          <w:rFonts w:ascii="宋体" w:hAnsi="宋体" w:cs="宋体" w:hint="eastAsia"/>
          <w:sz w:val="24"/>
          <w:szCs w:val="24"/>
        </w:rPr>
        <w:t>2</w:t>
      </w:r>
      <w:r>
        <w:rPr>
          <w:rFonts w:ascii="宋体" w:hAnsi="宋体" w:cs="宋体" w:hint="eastAsia"/>
          <w:sz w:val="24"/>
          <w:szCs w:val="24"/>
        </w:rPr>
        <w:t>天</w:t>
      </w:r>
      <w:r>
        <w:rPr>
          <w:rFonts w:ascii="宋体" w:hAnsi="宋体" w:cs="宋体" w:hint="eastAsia"/>
          <w:sz w:val="24"/>
          <w:szCs w:val="24"/>
          <w:lang w:val="zh-CN"/>
        </w:rPr>
        <w:t>；</w:t>
      </w:r>
    </w:p>
    <w:p w:rsidR="001143A1" w:rsidRDefault="001143A1" w:rsidP="001143A1">
      <w:pPr>
        <w:autoSpaceDE w:val="0"/>
        <w:autoSpaceDN w:val="0"/>
        <w:spacing w:line="490" w:lineRule="exact"/>
        <w:ind w:firstLine="480"/>
        <w:rPr>
          <w:rFonts w:ascii="宋体" w:hAnsi="宋体" w:cs="宋体"/>
          <w:sz w:val="24"/>
          <w:szCs w:val="24"/>
        </w:rPr>
      </w:pPr>
      <w:r>
        <w:rPr>
          <w:rFonts w:ascii="宋体" w:hAnsi="宋体" w:cs="宋体" w:hint="eastAsia"/>
          <w:sz w:val="24"/>
          <w:szCs w:val="24"/>
        </w:rPr>
        <w:t>4</w:t>
      </w:r>
      <w:r>
        <w:rPr>
          <w:rFonts w:ascii="宋体" w:hAnsi="宋体" w:cs="宋体" w:hint="eastAsia"/>
          <w:sz w:val="24"/>
          <w:szCs w:val="24"/>
        </w:rPr>
        <w:t>）</w:t>
      </w:r>
      <w:r>
        <w:rPr>
          <w:rFonts w:ascii="宋体" w:hAnsi="宋体" w:cs="宋体" w:hint="eastAsia"/>
          <w:sz w:val="24"/>
          <w:szCs w:val="24"/>
          <w:lang w:val="zh-CN"/>
        </w:rPr>
        <w:t>检测方法：</w:t>
      </w:r>
      <w:r>
        <w:rPr>
          <w:rFonts w:ascii="宋体" w:hAnsi="宋体" w:cs="宋体" w:hint="eastAsia"/>
          <w:sz w:val="24"/>
          <w:szCs w:val="24"/>
        </w:rPr>
        <w:t>采样和检测分析方法按照《固定源废气监测技术规范》（</w:t>
      </w:r>
      <w:r>
        <w:rPr>
          <w:rFonts w:ascii="宋体" w:hAnsi="宋体" w:cs="宋体" w:hint="eastAsia"/>
          <w:sz w:val="24"/>
          <w:szCs w:val="24"/>
        </w:rPr>
        <w:t>HJ/T397-2007</w:t>
      </w:r>
      <w:r>
        <w:rPr>
          <w:rFonts w:ascii="宋体" w:hAnsi="宋体" w:cs="宋体" w:hint="eastAsia"/>
          <w:sz w:val="24"/>
          <w:szCs w:val="24"/>
        </w:rPr>
        <w:t>）以及国家、环保部最新发布的有关规定及要求进行（见表</w:t>
      </w:r>
      <w:r>
        <w:rPr>
          <w:rFonts w:ascii="宋体" w:hAnsi="宋体" w:cs="宋体" w:hint="eastAsia"/>
          <w:sz w:val="24"/>
          <w:szCs w:val="24"/>
        </w:rPr>
        <w:t>3.2</w:t>
      </w:r>
      <w:r>
        <w:rPr>
          <w:rFonts w:ascii="宋体" w:hAnsi="宋体" w:cs="宋体" w:hint="eastAsia"/>
          <w:sz w:val="24"/>
          <w:szCs w:val="24"/>
        </w:rPr>
        <w:t>）。</w:t>
      </w:r>
    </w:p>
    <w:p w:rsidR="001143A1" w:rsidRDefault="001143A1" w:rsidP="001143A1">
      <w:pPr>
        <w:autoSpaceDE w:val="0"/>
        <w:autoSpaceDN w:val="0"/>
        <w:spacing w:line="490" w:lineRule="exact"/>
        <w:ind w:firstLineChars="200" w:firstLine="480"/>
        <w:rPr>
          <w:rFonts w:ascii="宋体" w:hAnsi="宋体" w:cs="宋体"/>
          <w:b/>
          <w:bCs/>
          <w:sz w:val="24"/>
          <w:szCs w:val="24"/>
        </w:rPr>
      </w:pPr>
      <w:r>
        <w:rPr>
          <w:rFonts w:ascii="宋体" w:hAnsi="宋体" w:cs="宋体" w:hint="eastAsia"/>
          <w:b/>
          <w:bCs/>
          <w:sz w:val="24"/>
          <w:szCs w:val="24"/>
        </w:rPr>
        <w:t xml:space="preserve">2.2.2 </w:t>
      </w:r>
      <w:r>
        <w:rPr>
          <w:rFonts w:ascii="宋体" w:hAnsi="宋体" w:cs="宋体" w:hint="eastAsia"/>
          <w:b/>
          <w:bCs/>
          <w:sz w:val="24"/>
          <w:szCs w:val="24"/>
        </w:rPr>
        <w:t>烘干工序废气</w:t>
      </w:r>
    </w:p>
    <w:p w:rsidR="001143A1" w:rsidRDefault="001143A1" w:rsidP="001143A1">
      <w:pPr>
        <w:autoSpaceDE w:val="0"/>
        <w:autoSpaceDN w:val="0"/>
        <w:spacing w:line="490" w:lineRule="exact"/>
        <w:ind w:firstLineChars="200" w:firstLine="480"/>
        <w:rPr>
          <w:rFonts w:ascii="宋体" w:hAnsi="宋体" w:cs="宋体"/>
          <w:sz w:val="24"/>
          <w:szCs w:val="24"/>
          <w:lang w:val="zh-CN"/>
        </w:rPr>
      </w:pPr>
      <w:r>
        <w:rPr>
          <w:rFonts w:ascii="宋体" w:hAnsi="宋体" w:cs="宋体" w:hint="eastAsia"/>
          <w:sz w:val="24"/>
          <w:szCs w:val="24"/>
        </w:rPr>
        <w:t>1</w:t>
      </w:r>
      <w:r>
        <w:rPr>
          <w:rFonts w:ascii="宋体" w:hAnsi="宋体" w:cs="宋体" w:hint="eastAsia"/>
          <w:sz w:val="24"/>
          <w:szCs w:val="24"/>
        </w:rPr>
        <w:t>）</w:t>
      </w:r>
      <w:r>
        <w:rPr>
          <w:rFonts w:ascii="宋体" w:hAnsi="宋体" w:cs="宋体" w:hint="eastAsia"/>
          <w:sz w:val="24"/>
          <w:szCs w:val="24"/>
          <w:lang w:val="zh-CN"/>
        </w:rPr>
        <w:t>检测点位：</w:t>
      </w:r>
      <w:r>
        <w:rPr>
          <w:rFonts w:ascii="宋体" w:hAnsi="宋体" w:cs="宋体" w:hint="eastAsia"/>
          <w:sz w:val="24"/>
          <w:szCs w:val="24"/>
        </w:rPr>
        <w:t>2#</w:t>
      </w:r>
      <w:r>
        <w:rPr>
          <w:rFonts w:ascii="宋体" w:hAnsi="宋体" w:cs="宋体" w:hint="eastAsia"/>
          <w:sz w:val="24"/>
          <w:szCs w:val="24"/>
        </w:rPr>
        <w:t>烘干房</w:t>
      </w:r>
      <w:r>
        <w:rPr>
          <w:rFonts w:ascii="宋体" w:hAnsi="宋体" w:cs="宋体" w:hint="eastAsia"/>
          <w:sz w:val="24"/>
          <w:szCs w:val="24"/>
          <w:lang w:val="zh-CN"/>
        </w:rPr>
        <w:t>排气筒检测孔，</w:t>
      </w:r>
      <w:r>
        <w:rPr>
          <w:rFonts w:ascii="宋体" w:hAnsi="宋体" w:cs="宋体" w:hint="eastAsia"/>
          <w:sz w:val="24"/>
          <w:szCs w:val="24"/>
        </w:rPr>
        <w:t>排气筒位于湖北五环专用汽车有限公司厂区内，高度为</w:t>
      </w:r>
      <w:r>
        <w:rPr>
          <w:rFonts w:ascii="宋体" w:hAnsi="宋体" w:cs="宋体" w:hint="eastAsia"/>
          <w:sz w:val="24"/>
          <w:szCs w:val="24"/>
        </w:rPr>
        <w:t>15</w:t>
      </w:r>
      <w:r>
        <w:rPr>
          <w:rFonts w:ascii="宋体" w:hAnsi="宋体" w:cs="宋体" w:hint="eastAsia"/>
          <w:sz w:val="24"/>
          <w:szCs w:val="24"/>
        </w:rPr>
        <w:t>米</w:t>
      </w:r>
      <w:r>
        <w:rPr>
          <w:rFonts w:ascii="宋体" w:hAnsi="宋体" w:cs="宋体" w:hint="eastAsia"/>
          <w:sz w:val="24"/>
          <w:szCs w:val="24"/>
          <w:lang w:val="zh-CN"/>
        </w:rPr>
        <w:t>；</w:t>
      </w:r>
    </w:p>
    <w:p w:rsidR="001143A1" w:rsidRDefault="001143A1" w:rsidP="001143A1">
      <w:pPr>
        <w:autoSpaceDE w:val="0"/>
        <w:autoSpaceDN w:val="0"/>
        <w:spacing w:line="490" w:lineRule="exact"/>
        <w:ind w:left="480"/>
        <w:rPr>
          <w:rFonts w:ascii="宋体" w:hAnsi="宋体" w:cs="宋体"/>
          <w:sz w:val="24"/>
          <w:szCs w:val="24"/>
        </w:rPr>
      </w:pPr>
      <w:r>
        <w:rPr>
          <w:rFonts w:ascii="宋体" w:hAnsi="宋体" w:cs="宋体" w:hint="eastAsia"/>
          <w:sz w:val="24"/>
          <w:szCs w:val="24"/>
        </w:rPr>
        <w:lastRenderedPageBreak/>
        <w:t>2</w:t>
      </w:r>
      <w:r>
        <w:rPr>
          <w:rFonts w:ascii="宋体" w:hAnsi="宋体" w:cs="宋体" w:hint="eastAsia"/>
          <w:sz w:val="24"/>
          <w:szCs w:val="24"/>
        </w:rPr>
        <w:t>）</w:t>
      </w:r>
      <w:r>
        <w:rPr>
          <w:rFonts w:ascii="宋体" w:hAnsi="宋体" w:cs="宋体" w:hint="eastAsia"/>
          <w:sz w:val="24"/>
          <w:szCs w:val="24"/>
          <w:lang w:val="zh-CN"/>
        </w:rPr>
        <w:t>检测项目：</w:t>
      </w:r>
      <w:r>
        <w:rPr>
          <w:rFonts w:ascii="宋体" w:hAnsi="宋体" w:cs="宋体" w:hint="eastAsia"/>
          <w:sz w:val="24"/>
          <w:szCs w:val="24"/>
        </w:rPr>
        <w:t>苯、甲苯、二甲苯、非甲烷总烃排放浓度及排放速率；</w:t>
      </w:r>
    </w:p>
    <w:p w:rsidR="001143A1" w:rsidRDefault="001143A1" w:rsidP="001143A1">
      <w:pPr>
        <w:autoSpaceDE w:val="0"/>
        <w:autoSpaceDN w:val="0"/>
        <w:spacing w:line="490" w:lineRule="exact"/>
        <w:ind w:firstLine="480"/>
        <w:rPr>
          <w:rFonts w:ascii="宋体" w:hAnsi="宋体" w:cs="宋体"/>
          <w:sz w:val="24"/>
          <w:szCs w:val="24"/>
          <w:lang w:val="zh-CN"/>
        </w:rPr>
      </w:pPr>
      <w:r>
        <w:rPr>
          <w:rFonts w:ascii="宋体" w:hAnsi="宋体" w:cs="宋体" w:hint="eastAsia"/>
          <w:sz w:val="24"/>
          <w:szCs w:val="24"/>
        </w:rPr>
        <w:t>3</w:t>
      </w:r>
      <w:r>
        <w:rPr>
          <w:rFonts w:ascii="宋体" w:hAnsi="宋体" w:cs="宋体" w:hint="eastAsia"/>
          <w:sz w:val="24"/>
          <w:szCs w:val="24"/>
        </w:rPr>
        <w:t>）</w:t>
      </w:r>
      <w:r>
        <w:rPr>
          <w:rFonts w:ascii="宋体" w:hAnsi="宋体" w:cs="宋体" w:hint="eastAsia"/>
          <w:sz w:val="24"/>
          <w:szCs w:val="24"/>
          <w:lang w:val="zh-CN"/>
        </w:rPr>
        <w:t>检测频次：</w:t>
      </w:r>
      <w:r>
        <w:rPr>
          <w:rFonts w:ascii="宋体" w:hAnsi="宋体" w:cs="宋体" w:hint="eastAsia"/>
          <w:sz w:val="24"/>
          <w:szCs w:val="24"/>
        </w:rPr>
        <w:t>3</w:t>
      </w:r>
      <w:r>
        <w:rPr>
          <w:rFonts w:ascii="宋体" w:hAnsi="宋体" w:cs="宋体" w:hint="eastAsia"/>
          <w:sz w:val="24"/>
          <w:szCs w:val="24"/>
          <w:lang w:val="zh-CN"/>
        </w:rPr>
        <w:t>次</w:t>
      </w:r>
      <w:r>
        <w:rPr>
          <w:rFonts w:ascii="宋体" w:hAnsi="宋体" w:cs="宋体" w:hint="eastAsia"/>
          <w:sz w:val="24"/>
          <w:szCs w:val="24"/>
        </w:rPr>
        <w:t>/</w:t>
      </w:r>
      <w:r>
        <w:rPr>
          <w:rFonts w:ascii="宋体" w:hAnsi="宋体" w:cs="宋体" w:hint="eastAsia"/>
          <w:sz w:val="24"/>
          <w:szCs w:val="24"/>
          <w:lang w:val="zh-CN"/>
        </w:rPr>
        <w:t>天，</w:t>
      </w:r>
      <w:r>
        <w:rPr>
          <w:rFonts w:ascii="宋体" w:hAnsi="宋体" w:cs="宋体" w:hint="eastAsia"/>
          <w:sz w:val="24"/>
          <w:szCs w:val="24"/>
        </w:rPr>
        <w:t>检</w:t>
      </w:r>
      <w:r>
        <w:rPr>
          <w:rFonts w:ascii="宋体" w:hAnsi="宋体" w:cs="宋体" w:hint="eastAsia"/>
          <w:sz w:val="24"/>
          <w:szCs w:val="24"/>
          <w:lang w:val="zh-CN"/>
        </w:rPr>
        <w:t>测</w:t>
      </w:r>
      <w:r>
        <w:rPr>
          <w:rFonts w:ascii="宋体" w:hAnsi="宋体" w:cs="宋体" w:hint="eastAsia"/>
          <w:sz w:val="24"/>
          <w:szCs w:val="24"/>
        </w:rPr>
        <w:t>2</w:t>
      </w:r>
      <w:r>
        <w:rPr>
          <w:rFonts w:ascii="宋体" w:hAnsi="宋体" w:cs="宋体" w:hint="eastAsia"/>
          <w:sz w:val="24"/>
          <w:szCs w:val="24"/>
        </w:rPr>
        <w:t>天</w:t>
      </w:r>
      <w:r>
        <w:rPr>
          <w:rFonts w:ascii="宋体" w:hAnsi="宋体" w:cs="宋体" w:hint="eastAsia"/>
          <w:sz w:val="24"/>
          <w:szCs w:val="24"/>
          <w:lang w:val="zh-CN"/>
        </w:rPr>
        <w:t>；</w:t>
      </w:r>
    </w:p>
    <w:p w:rsidR="001143A1" w:rsidRDefault="001143A1" w:rsidP="001143A1">
      <w:pPr>
        <w:autoSpaceDE w:val="0"/>
        <w:autoSpaceDN w:val="0"/>
        <w:spacing w:line="490" w:lineRule="exact"/>
        <w:ind w:firstLine="480"/>
        <w:rPr>
          <w:rFonts w:ascii="宋体" w:hAnsi="宋体" w:cs="宋体"/>
          <w:sz w:val="24"/>
          <w:szCs w:val="24"/>
        </w:rPr>
      </w:pPr>
      <w:r>
        <w:rPr>
          <w:rFonts w:ascii="宋体" w:hAnsi="宋体" w:cs="宋体" w:hint="eastAsia"/>
          <w:sz w:val="24"/>
          <w:szCs w:val="24"/>
        </w:rPr>
        <w:t>4</w:t>
      </w:r>
      <w:r>
        <w:rPr>
          <w:rFonts w:ascii="宋体" w:hAnsi="宋体" w:cs="宋体" w:hint="eastAsia"/>
          <w:sz w:val="24"/>
          <w:szCs w:val="24"/>
        </w:rPr>
        <w:t>）</w:t>
      </w:r>
      <w:r>
        <w:rPr>
          <w:rFonts w:ascii="宋体" w:hAnsi="宋体" w:cs="宋体" w:hint="eastAsia"/>
          <w:sz w:val="24"/>
          <w:szCs w:val="24"/>
          <w:lang w:val="zh-CN"/>
        </w:rPr>
        <w:t>检测方法：</w:t>
      </w:r>
      <w:r>
        <w:rPr>
          <w:rFonts w:ascii="宋体" w:hAnsi="宋体" w:cs="宋体" w:hint="eastAsia"/>
          <w:sz w:val="24"/>
          <w:szCs w:val="24"/>
        </w:rPr>
        <w:t>采样和检测分析方法按照《固定源废气监测技术规范》（</w:t>
      </w:r>
      <w:r>
        <w:rPr>
          <w:rFonts w:ascii="宋体" w:hAnsi="宋体" w:cs="宋体" w:hint="eastAsia"/>
          <w:sz w:val="24"/>
          <w:szCs w:val="24"/>
        </w:rPr>
        <w:t>HJ/T397-2007</w:t>
      </w:r>
      <w:r>
        <w:rPr>
          <w:rFonts w:ascii="宋体" w:hAnsi="宋体" w:cs="宋体" w:hint="eastAsia"/>
          <w:sz w:val="24"/>
          <w:szCs w:val="24"/>
        </w:rPr>
        <w:t>）以及国家、环保部最新发布的有关规定及要求进行（见表</w:t>
      </w:r>
      <w:r>
        <w:rPr>
          <w:rFonts w:ascii="宋体" w:hAnsi="宋体" w:cs="宋体" w:hint="eastAsia"/>
          <w:sz w:val="24"/>
          <w:szCs w:val="24"/>
        </w:rPr>
        <w:t>3.2</w:t>
      </w:r>
      <w:r>
        <w:rPr>
          <w:rFonts w:ascii="宋体" w:hAnsi="宋体" w:cs="宋体" w:hint="eastAsia"/>
          <w:sz w:val="24"/>
          <w:szCs w:val="24"/>
        </w:rPr>
        <w:t>）。</w:t>
      </w:r>
    </w:p>
    <w:p w:rsidR="001143A1" w:rsidRDefault="001143A1" w:rsidP="001143A1">
      <w:pPr>
        <w:autoSpaceDE w:val="0"/>
        <w:autoSpaceDN w:val="0"/>
        <w:spacing w:line="490" w:lineRule="exact"/>
        <w:ind w:firstLineChars="200" w:firstLine="480"/>
        <w:rPr>
          <w:rFonts w:ascii="宋体" w:hAnsi="宋体" w:cs="宋体"/>
          <w:b/>
          <w:bCs/>
          <w:sz w:val="24"/>
          <w:szCs w:val="24"/>
        </w:rPr>
      </w:pPr>
      <w:r>
        <w:rPr>
          <w:rFonts w:ascii="宋体" w:hAnsi="宋体" w:cs="宋体" w:hint="eastAsia"/>
          <w:b/>
          <w:bCs/>
          <w:sz w:val="24"/>
          <w:szCs w:val="24"/>
        </w:rPr>
        <w:t xml:space="preserve">2.2.3 </w:t>
      </w:r>
      <w:r>
        <w:rPr>
          <w:rFonts w:ascii="宋体" w:hAnsi="宋体" w:cs="宋体" w:hint="eastAsia"/>
          <w:b/>
          <w:bCs/>
          <w:sz w:val="24"/>
          <w:szCs w:val="24"/>
        </w:rPr>
        <w:t>喷丸打磨废气</w:t>
      </w:r>
    </w:p>
    <w:p w:rsidR="001143A1" w:rsidRDefault="001143A1" w:rsidP="001143A1">
      <w:pPr>
        <w:autoSpaceDE w:val="0"/>
        <w:autoSpaceDN w:val="0"/>
        <w:spacing w:line="490" w:lineRule="exact"/>
        <w:ind w:firstLineChars="200" w:firstLine="480"/>
        <w:rPr>
          <w:rFonts w:ascii="宋体" w:hAnsi="宋体" w:cs="宋体"/>
          <w:sz w:val="24"/>
          <w:szCs w:val="24"/>
          <w:lang w:val="zh-CN"/>
        </w:rPr>
      </w:pPr>
      <w:r>
        <w:rPr>
          <w:rFonts w:ascii="宋体" w:hAnsi="宋体" w:cs="宋体" w:hint="eastAsia"/>
          <w:sz w:val="24"/>
          <w:szCs w:val="24"/>
        </w:rPr>
        <w:t>1</w:t>
      </w:r>
      <w:r>
        <w:rPr>
          <w:rFonts w:ascii="宋体" w:hAnsi="宋体" w:cs="宋体" w:hint="eastAsia"/>
          <w:sz w:val="24"/>
          <w:szCs w:val="24"/>
        </w:rPr>
        <w:t>）</w:t>
      </w:r>
      <w:r>
        <w:rPr>
          <w:rFonts w:ascii="宋体" w:hAnsi="宋体" w:cs="宋体" w:hint="eastAsia"/>
          <w:sz w:val="24"/>
          <w:szCs w:val="24"/>
          <w:lang w:val="zh-CN"/>
        </w:rPr>
        <w:t>检测点位：</w:t>
      </w:r>
      <w:r>
        <w:rPr>
          <w:rFonts w:ascii="宋体" w:hAnsi="宋体" w:cs="宋体" w:hint="eastAsia"/>
          <w:sz w:val="24"/>
          <w:szCs w:val="24"/>
        </w:rPr>
        <w:t>3#</w:t>
      </w:r>
      <w:r>
        <w:rPr>
          <w:rFonts w:ascii="宋体" w:hAnsi="宋体" w:cs="宋体" w:hint="eastAsia"/>
          <w:sz w:val="24"/>
          <w:szCs w:val="24"/>
        </w:rPr>
        <w:t>喷丸打磨房</w:t>
      </w:r>
      <w:r>
        <w:rPr>
          <w:rFonts w:ascii="宋体" w:hAnsi="宋体" w:cs="宋体" w:hint="eastAsia"/>
          <w:sz w:val="24"/>
          <w:szCs w:val="24"/>
          <w:lang w:val="zh-CN"/>
        </w:rPr>
        <w:t>排气筒检测孔，</w:t>
      </w:r>
      <w:r>
        <w:rPr>
          <w:rFonts w:ascii="宋体" w:hAnsi="宋体" w:cs="宋体" w:hint="eastAsia"/>
          <w:sz w:val="24"/>
          <w:szCs w:val="24"/>
        </w:rPr>
        <w:t>排气筒位于湖北五环专用汽车有限公司厂区内，高度为</w:t>
      </w:r>
      <w:r>
        <w:rPr>
          <w:rFonts w:ascii="宋体" w:hAnsi="宋体" w:cs="宋体" w:hint="eastAsia"/>
          <w:sz w:val="24"/>
          <w:szCs w:val="24"/>
        </w:rPr>
        <w:t>15</w:t>
      </w:r>
      <w:r>
        <w:rPr>
          <w:rFonts w:ascii="宋体" w:hAnsi="宋体" w:cs="宋体" w:hint="eastAsia"/>
          <w:sz w:val="24"/>
          <w:szCs w:val="24"/>
        </w:rPr>
        <w:t>米</w:t>
      </w:r>
      <w:r>
        <w:rPr>
          <w:rFonts w:ascii="宋体" w:hAnsi="宋体" w:cs="宋体" w:hint="eastAsia"/>
          <w:sz w:val="24"/>
          <w:szCs w:val="24"/>
          <w:lang w:val="zh-CN"/>
        </w:rPr>
        <w:t>；</w:t>
      </w:r>
    </w:p>
    <w:p w:rsidR="001143A1" w:rsidRDefault="001143A1" w:rsidP="001143A1">
      <w:pPr>
        <w:autoSpaceDE w:val="0"/>
        <w:autoSpaceDN w:val="0"/>
        <w:spacing w:line="490" w:lineRule="exact"/>
        <w:ind w:left="480"/>
        <w:rPr>
          <w:rFonts w:ascii="宋体" w:hAnsi="宋体" w:cs="宋体"/>
          <w:sz w:val="24"/>
          <w:szCs w:val="24"/>
        </w:rPr>
      </w:pPr>
      <w:r>
        <w:rPr>
          <w:rFonts w:ascii="宋体" w:hAnsi="宋体" w:cs="宋体" w:hint="eastAsia"/>
          <w:sz w:val="24"/>
          <w:szCs w:val="24"/>
        </w:rPr>
        <w:t>2</w:t>
      </w:r>
      <w:r>
        <w:rPr>
          <w:rFonts w:ascii="宋体" w:hAnsi="宋体" w:cs="宋体" w:hint="eastAsia"/>
          <w:sz w:val="24"/>
          <w:szCs w:val="24"/>
        </w:rPr>
        <w:t>）</w:t>
      </w:r>
      <w:r>
        <w:rPr>
          <w:rFonts w:ascii="宋体" w:hAnsi="宋体" w:cs="宋体" w:hint="eastAsia"/>
          <w:sz w:val="24"/>
          <w:szCs w:val="24"/>
          <w:lang w:val="zh-CN"/>
        </w:rPr>
        <w:t>检测项目：</w:t>
      </w:r>
      <w:r>
        <w:rPr>
          <w:rFonts w:ascii="宋体" w:hAnsi="宋体" w:cs="宋体" w:hint="eastAsia"/>
          <w:sz w:val="24"/>
          <w:szCs w:val="24"/>
        </w:rPr>
        <w:t>颗粒物排放浓度及排放速率；</w:t>
      </w:r>
    </w:p>
    <w:p w:rsidR="001143A1" w:rsidRDefault="001143A1" w:rsidP="001143A1">
      <w:pPr>
        <w:autoSpaceDE w:val="0"/>
        <w:autoSpaceDN w:val="0"/>
        <w:spacing w:line="490" w:lineRule="exact"/>
        <w:ind w:firstLine="480"/>
        <w:rPr>
          <w:rFonts w:ascii="宋体" w:hAnsi="宋体" w:cs="宋体"/>
          <w:sz w:val="24"/>
          <w:szCs w:val="24"/>
          <w:lang w:val="zh-CN"/>
        </w:rPr>
      </w:pPr>
      <w:r>
        <w:rPr>
          <w:rFonts w:ascii="宋体" w:hAnsi="宋体" w:cs="宋体" w:hint="eastAsia"/>
          <w:sz w:val="24"/>
          <w:szCs w:val="24"/>
        </w:rPr>
        <w:t>3</w:t>
      </w:r>
      <w:r>
        <w:rPr>
          <w:rFonts w:ascii="宋体" w:hAnsi="宋体" w:cs="宋体" w:hint="eastAsia"/>
          <w:sz w:val="24"/>
          <w:szCs w:val="24"/>
        </w:rPr>
        <w:t>）</w:t>
      </w:r>
      <w:r>
        <w:rPr>
          <w:rFonts w:ascii="宋体" w:hAnsi="宋体" w:cs="宋体" w:hint="eastAsia"/>
          <w:sz w:val="24"/>
          <w:szCs w:val="24"/>
          <w:lang w:val="zh-CN"/>
        </w:rPr>
        <w:t>检测频次：</w:t>
      </w:r>
      <w:r>
        <w:rPr>
          <w:rFonts w:ascii="宋体" w:hAnsi="宋体" w:cs="宋体" w:hint="eastAsia"/>
          <w:sz w:val="24"/>
          <w:szCs w:val="24"/>
        </w:rPr>
        <w:t>3</w:t>
      </w:r>
      <w:r>
        <w:rPr>
          <w:rFonts w:ascii="宋体" w:hAnsi="宋体" w:cs="宋体" w:hint="eastAsia"/>
          <w:sz w:val="24"/>
          <w:szCs w:val="24"/>
          <w:lang w:val="zh-CN"/>
        </w:rPr>
        <w:t>次</w:t>
      </w:r>
      <w:r>
        <w:rPr>
          <w:rFonts w:ascii="宋体" w:hAnsi="宋体" w:cs="宋体" w:hint="eastAsia"/>
          <w:sz w:val="24"/>
          <w:szCs w:val="24"/>
        </w:rPr>
        <w:t>/</w:t>
      </w:r>
      <w:r>
        <w:rPr>
          <w:rFonts w:ascii="宋体" w:hAnsi="宋体" w:cs="宋体" w:hint="eastAsia"/>
          <w:sz w:val="24"/>
          <w:szCs w:val="24"/>
          <w:lang w:val="zh-CN"/>
        </w:rPr>
        <w:t>天，</w:t>
      </w:r>
      <w:r>
        <w:rPr>
          <w:rFonts w:ascii="宋体" w:hAnsi="宋体" w:cs="宋体" w:hint="eastAsia"/>
          <w:sz w:val="24"/>
          <w:szCs w:val="24"/>
        </w:rPr>
        <w:t>检</w:t>
      </w:r>
      <w:r>
        <w:rPr>
          <w:rFonts w:ascii="宋体" w:hAnsi="宋体" w:cs="宋体" w:hint="eastAsia"/>
          <w:sz w:val="24"/>
          <w:szCs w:val="24"/>
          <w:lang w:val="zh-CN"/>
        </w:rPr>
        <w:t>测</w:t>
      </w:r>
      <w:r>
        <w:rPr>
          <w:rFonts w:ascii="宋体" w:hAnsi="宋体" w:cs="宋体" w:hint="eastAsia"/>
          <w:sz w:val="24"/>
          <w:szCs w:val="24"/>
        </w:rPr>
        <w:t>2</w:t>
      </w:r>
      <w:r>
        <w:rPr>
          <w:rFonts w:ascii="宋体" w:hAnsi="宋体" w:cs="宋体" w:hint="eastAsia"/>
          <w:sz w:val="24"/>
          <w:szCs w:val="24"/>
        </w:rPr>
        <w:t>天</w:t>
      </w:r>
      <w:r>
        <w:rPr>
          <w:rFonts w:ascii="宋体" w:hAnsi="宋体" w:cs="宋体" w:hint="eastAsia"/>
          <w:sz w:val="24"/>
          <w:szCs w:val="24"/>
          <w:lang w:val="zh-CN"/>
        </w:rPr>
        <w:t>；</w:t>
      </w:r>
    </w:p>
    <w:p w:rsidR="001143A1" w:rsidRDefault="001143A1" w:rsidP="001143A1">
      <w:pPr>
        <w:autoSpaceDE w:val="0"/>
        <w:autoSpaceDN w:val="0"/>
        <w:spacing w:line="490" w:lineRule="exact"/>
        <w:ind w:firstLine="480"/>
        <w:rPr>
          <w:rFonts w:ascii="宋体" w:hAnsi="宋体" w:cs="宋体"/>
          <w:sz w:val="24"/>
          <w:szCs w:val="24"/>
        </w:rPr>
      </w:pPr>
      <w:r>
        <w:rPr>
          <w:rFonts w:ascii="宋体" w:hAnsi="宋体" w:cs="宋体" w:hint="eastAsia"/>
          <w:sz w:val="24"/>
          <w:szCs w:val="24"/>
        </w:rPr>
        <w:t>4</w:t>
      </w:r>
      <w:r>
        <w:rPr>
          <w:rFonts w:ascii="宋体" w:hAnsi="宋体" w:cs="宋体" w:hint="eastAsia"/>
          <w:sz w:val="24"/>
          <w:szCs w:val="24"/>
        </w:rPr>
        <w:t>）</w:t>
      </w:r>
      <w:r>
        <w:rPr>
          <w:rFonts w:ascii="宋体" w:hAnsi="宋体" w:cs="宋体" w:hint="eastAsia"/>
          <w:sz w:val="24"/>
          <w:szCs w:val="24"/>
          <w:lang w:val="zh-CN"/>
        </w:rPr>
        <w:t>检测方法：</w:t>
      </w:r>
      <w:r>
        <w:rPr>
          <w:rFonts w:ascii="宋体" w:hAnsi="宋体" w:cs="宋体" w:hint="eastAsia"/>
          <w:sz w:val="24"/>
          <w:szCs w:val="24"/>
        </w:rPr>
        <w:t>采样和检测分析方法按照《固定源废气监测技术规范》（</w:t>
      </w:r>
      <w:r>
        <w:rPr>
          <w:rFonts w:ascii="宋体" w:hAnsi="宋体" w:cs="宋体" w:hint="eastAsia"/>
          <w:sz w:val="24"/>
          <w:szCs w:val="24"/>
        </w:rPr>
        <w:t>HJ/T397-2007</w:t>
      </w:r>
      <w:r>
        <w:rPr>
          <w:rFonts w:ascii="宋体" w:hAnsi="宋体" w:cs="宋体" w:hint="eastAsia"/>
          <w:sz w:val="24"/>
          <w:szCs w:val="24"/>
        </w:rPr>
        <w:t>）以及国家、环保部最新发布的有关规定及要求进行（见表</w:t>
      </w:r>
      <w:r>
        <w:rPr>
          <w:rFonts w:ascii="宋体" w:hAnsi="宋体" w:cs="宋体" w:hint="eastAsia"/>
          <w:sz w:val="24"/>
          <w:szCs w:val="24"/>
        </w:rPr>
        <w:t>3.2</w:t>
      </w:r>
      <w:r>
        <w:rPr>
          <w:rFonts w:ascii="宋体" w:hAnsi="宋体" w:cs="宋体" w:hint="eastAsia"/>
          <w:sz w:val="24"/>
          <w:szCs w:val="24"/>
        </w:rPr>
        <w:t>）。</w:t>
      </w:r>
    </w:p>
    <w:p w:rsidR="001143A1" w:rsidRDefault="001143A1" w:rsidP="001143A1">
      <w:pPr>
        <w:spacing w:line="360" w:lineRule="auto"/>
        <w:ind w:firstLine="481"/>
        <w:rPr>
          <w:rFonts w:ascii="宋体" w:hAnsi="宋体" w:cs="宋体"/>
          <w:b/>
          <w:bCs/>
          <w:sz w:val="24"/>
          <w:szCs w:val="24"/>
        </w:rPr>
      </w:pPr>
      <w:r>
        <w:rPr>
          <w:rFonts w:ascii="宋体" w:hAnsi="宋体" w:cs="宋体" w:hint="eastAsia"/>
          <w:b/>
          <w:sz w:val="24"/>
          <w:szCs w:val="24"/>
        </w:rPr>
        <w:t xml:space="preserve">2.3 </w:t>
      </w:r>
      <w:r>
        <w:rPr>
          <w:rFonts w:ascii="宋体" w:hAnsi="宋体" w:cs="宋体" w:hint="eastAsia"/>
          <w:b/>
          <w:sz w:val="24"/>
          <w:szCs w:val="24"/>
        </w:rPr>
        <w:t>无组织排放废气检测</w:t>
      </w:r>
    </w:p>
    <w:p w:rsidR="001143A1" w:rsidRDefault="001143A1" w:rsidP="001143A1">
      <w:pPr>
        <w:autoSpaceDE w:val="0"/>
        <w:autoSpaceDN w:val="0"/>
        <w:spacing w:line="360" w:lineRule="auto"/>
        <w:ind w:left="480"/>
        <w:rPr>
          <w:rFonts w:ascii="宋体" w:hAnsi="宋体" w:cs="宋体"/>
          <w:sz w:val="24"/>
          <w:szCs w:val="24"/>
          <w:lang w:val="zh-CN"/>
        </w:rPr>
      </w:pPr>
      <w:r>
        <w:rPr>
          <w:rFonts w:ascii="宋体" w:hAnsi="宋体" w:cs="宋体" w:hint="eastAsia"/>
          <w:sz w:val="24"/>
          <w:szCs w:val="24"/>
        </w:rPr>
        <w:t>1</w:t>
      </w:r>
      <w:r>
        <w:rPr>
          <w:rFonts w:ascii="宋体" w:hAnsi="宋体" w:cs="宋体" w:hint="eastAsia"/>
          <w:sz w:val="24"/>
          <w:szCs w:val="24"/>
        </w:rPr>
        <w:t>）</w:t>
      </w:r>
      <w:r>
        <w:rPr>
          <w:rFonts w:ascii="宋体" w:hAnsi="宋体" w:cs="宋体" w:hint="eastAsia"/>
          <w:sz w:val="24"/>
          <w:szCs w:val="24"/>
          <w:lang w:val="zh-CN"/>
        </w:rPr>
        <w:t>检测点位：沿厂界上风向布设</w:t>
      </w:r>
      <w:r>
        <w:rPr>
          <w:rFonts w:ascii="宋体" w:hAnsi="宋体" w:cs="宋体" w:hint="eastAsia"/>
          <w:sz w:val="24"/>
          <w:szCs w:val="24"/>
        </w:rPr>
        <w:t>1</w:t>
      </w:r>
      <w:r>
        <w:rPr>
          <w:rFonts w:ascii="宋体" w:hAnsi="宋体" w:cs="宋体" w:hint="eastAsia"/>
          <w:sz w:val="24"/>
          <w:szCs w:val="24"/>
        </w:rPr>
        <w:t>个检测点，</w:t>
      </w:r>
      <w:r>
        <w:rPr>
          <w:rFonts w:ascii="宋体" w:hAnsi="宋体" w:cs="宋体" w:hint="eastAsia"/>
          <w:sz w:val="24"/>
          <w:szCs w:val="24"/>
          <w:lang w:val="zh-CN"/>
        </w:rPr>
        <w:t>下风向布设</w:t>
      </w:r>
      <w:r>
        <w:rPr>
          <w:rFonts w:ascii="宋体" w:hAnsi="宋体" w:cs="宋体" w:hint="eastAsia"/>
          <w:sz w:val="24"/>
          <w:szCs w:val="24"/>
        </w:rPr>
        <w:t>3</w:t>
      </w:r>
      <w:r>
        <w:rPr>
          <w:rFonts w:ascii="宋体" w:hAnsi="宋体" w:cs="宋体" w:hint="eastAsia"/>
          <w:sz w:val="24"/>
          <w:szCs w:val="24"/>
          <w:lang w:val="zh-CN"/>
        </w:rPr>
        <w:t>个检测点，具体情况见表</w:t>
      </w:r>
      <w:r>
        <w:rPr>
          <w:rFonts w:ascii="宋体" w:hAnsi="宋体" w:cs="宋体" w:hint="eastAsia"/>
          <w:sz w:val="24"/>
          <w:szCs w:val="24"/>
        </w:rPr>
        <w:t>2.1</w:t>
      </w:r>
      <w:r>
        <w:rPr>
          <w:rFonts w:ascii="宋体" w:hAnsi="宋体" w:cs="宋体" w:hint="eastAsia"/>
          <w:sz w:val="24"/>
          <w:szCs w:val="24"/>
          <w:lang w:val="zh-CN"/>
        </w:rPr>
        <w:t>和附图</w:t>
      </w:r>
      <w:r>
        <w:rPr>
          <w:rFonts w:ascii="宋体" w:hAnsi="宋体" w:cs="宋体" w:hint="eastAsia"/>
          <w:sz w:val="24"/>
          <w:szCs w:val="24"/>
        </w:rPr>
        <w:t>。</w:t>
      </w:r>
    </w:p>
    <w:p w:rsidR="001143A1" w:rsidRDefault="001143A1" w:rsidP="0010220A">
      <w:pPr>
        <w:spacing w:beforeLines="50" w:line="360" w:lineRule="auto"/>
        <w:jc w:val="center"/>
        <w:rPr>
          <w:rFonts w:ascii="宋体" w:hAnsi="宋体" w:cs="宋体"/>
          <w:sz w:val="24"/>
          <w:szCs w:val="24"/>
        </w:rPr>
      </w:pPr>
      <w:r>
        <w:rPr>
          <w:rFonts w:ascii="宋体" w:hAnsi="宋体" w:cs="宋体" w:hint="eastAsia"/>
          <w:b/>
          <w:spacing w:val="16"/>
          <w:position w:val="2"/>
          <w:sz w:val="24"/>
          <w:szCs w:val="24"/>
        </w:rPr>
        <w:t>表</w:t>
      </w:r>
      <w:r>
        <w:rPr>
          <w:rFonts w:ascii="宋体" w:hAnsi="宋体" w:cs="宋体" w:hint="eastAsia"/>
          <w:b/>
          <w:spacing w:val="16"/>
          <w:position w:val="2"/>
          <w:sz w:val="24"/>
          <w:szCs w:val="24"/>
        </w:rPr>
        <w:t xml:space="preserve">2.1  </w:t>
      </w:r>
      <w:r>
        <w:rPr>
          <w:rFonts w:ascii="宋体" w:hAnsi="宋体" w:cs="宋体" w:hint="eastAsia"/>
          <w:b/>
          <w:bCs/>
          <w:spacing w:val="16"/>
          <w:position w:val="2"/>
          <w:sz w:val="24"/>
          <w:szCs w:val="24"/>
        </w:rPr>
        <w:t>无组织排放废气检测布点一览表</w:t>
      </w:r>
    </w:p>
    <w:tbl>
      <w:tblPr>
        <w:tblW w:w="8504" w:type="dxa"/>
        <w:jc w:val="center"/>
        <w:tblBorders>
          <w:top w:val="single" w:sz="6" w:space="0" w:color="auto"/>
          <w:bottom w:val="single" w:sz="6" w:space="0" w:color="auto"/>
          <w:insideH w:val="single" w:sz="6" w:space="0" w:color="auto"/>
          <w:insideV w:val="single" w:sz="6" w:space="0" w:color="auto"/>
        </w:tblBorders>
        <w:tblLayout w:type="fixed"/>
        <w:tblLook w:val="04A0"/>
      </w:tblPr>
      <w:tblGrid>
        <w:gridCol w:w="2126"/>
        <w:gridCol w:w="2126"/>
        <w:gridCol w:w="2126"/>
        <w:gridCol w:w="2126"/>
      </w:tblGrid>
      <w:tr w:rsidR="001143A1" w:rsidTr="00D63A91">
        <w:trPr>
          <w:trHeight w:val="454"/>
          <w:jc w:val="center"/>
        </w:trPr>
        <w:tc>
          <w:tcPr>
            <w:tcW w:w="2126" w:type="dxa"/>
            <w:tcBorders>
              <w:tl2br w:val="nil"/>
              <w:tr2bl w:val="nil"/>
            </w:tcBorders>
            <w:shd w:val="clear" w:color="auto" w:fill="auto"/>
            <w:vAlign w:val="center"/>
          </w:tcPr>
          <w:p w:rsidR="001143A1" w:rsidRDefault="001143A1" w:rsidP="00D63A91">
            <w:pPr>
              <w:spacing w:line="360" w:lineRule="auto"/>
              <w:jc w:val="center"/>
              <w:rPr>
                <w:rFonts w:ascii="宋体" w:hAnsi="宋体" w:cs="宋体"/>
                <w:b/>
                <w:szCs w:val="21"/>
              </w:rPr>
            </w:pPr>
            <w:r>
              <w:rPr>
                <w:rFonts w:ascii="宋体" w:hAnsi="宋体" w:cs="宋体" w:hint="eastAsia"/>
                <w:b/>
                <w:szCs w:val="21"/>
              </w:rPr>
              <w:t>检测点位</w:t>
            </w:r>
          </w:p>
        </w:tc>
        <w:tc>
          <w:tcPr>
            <w:tcW w:w="2126" w:type="dxa"/>
            <w:tcBorders>
              <w:tl2br w:val="nil"/>
              <w:tr2bl w:val="nil"/>
            </w:tcBorders>
            <w:shd w:val="clear" w:color="auto" w:fill="auto"/>
            <w:vAlign w:val="center"/>
          </w:tcPr>
          <w:p w:rsidR="001143A1" w:rsidRDefault="001143A1" w:rsidP="00D63A91">
            <w:pPr>
              <w:spacing w:line="360" w:lineRule="auto"/>
              <w:jc w:val="center"/>
              <w:rPr>
                <w:rFonts w:ascii="宋体" w:hAnsi="宋体" w:cs="宋体"/>
                <w:b/>
                <w:szCs w:val="21"/>
              </w:rPr>
            </w:pPr>
            <w:r>
              <w:rPr>
                <w:rFonts w:ascii="宋体" w:hAnsi="宋体" w:cs="宋体" w:hint="eastAsia"/>
                <w:b/>
                <w:szCs w:val="21"/>
              </w:rPr>
              <w:t>方向</w:t>
            </w:r>
          </w:p>
        </w:tc>
        <w:tc>
          <w:tcPr>
            <w:tcW w:w="2126" w:type="dxa"/>
            <w:tcBorders>
              <w:tl2br w:val="nil"/>
              <w:tr2bl w:val="nil"/>
            </w:tcBorders>
            <w:shd w:val="clear" w:color="auto" w:fill="auto"/>
            <w:vAlign w:val="center"/>
          </w:tcPr>
          <w:p w:rsidR="001143A1" w:rsidRDefault="001143A1" w:rsidP="00D63A91">
            <w:pPr>
              <w:spacing w:line="360" w:lineRule="auto"/>
              <w:jc w:val="center"/>
              <w:rPr>
                <w:rFonts w:ascii="宋体" w:hAnsi="宋体" w:cs="宋体"/>
                <w:b/>
                <w:szCs w:val="21"/>
              </w:rPr>
            </w:pPr>
            <w:r>
              <w:rPr>
                <w:rFonts w:ascii="宋体" w:hAnsi="宋体" w:cs="宋体" w:hint="eastAsia"/>
                <w:b/>
                <w:szCs w:val="21"/>
              </w:rPr>
              <w:t>东经</w:t>
            </w:r>
          </w:p>
        </w:tc>
        <w:tc>
          <w:tcPr>
            <w:tcW w:w="2126" w:type="dxa"/>
            <w:tcBorders>
              <w:tl2br w:val="nil"/>
              <w:tr2bl w:val="nil"/>
            </w:tcBorders>
            <w:shd w:val="clear" w:color="auto" w:fill="auto"/>
            <w:vAlign w:val="center"/>
          </w:tcPr>
          <w:p w:rsidR="001143A1" w:rsidRDefault="001143A1" w:rsidP="00D63A91">
            <w:pPr>
              <w:spacing w:line="360" w:lineRule="auto"/>
              <w:jc w:val="center"/>
              <w:rPr>
                <w:rFonts w:ascii="宋体" w:hAnsi="宋体" w:cs="宋体"/>
                <w:b/>
                <w:szCs w:val="21"/>
              </w:rPr>
            </w:pPr>
            <w:r>
              <w:rPr>
                <w:rFonts w:ascii="宋体" w:hAnsi="宋体" w:cs="宋体" w:hint="eastAsia"/>
                <w:b/>
                <w:szCs w:val="21"/>
              </w:rPr>
              <w:t>北纬</w:t>
            </w:r>
          </w:p>
        </w:tc>
      </w:tr>
      <w:tr w:rsidR="001143A1" w:rsidTr="00D63A91">
        <w:trPr>
          <w:trHeight w:val="454"/>
          <w:jc w:val="center"/>
        </w:trPr>
        <w:tc>
          <w:tcPr>
            <w:tcW w:w="2126" w:type="dxa"/>
            <w:tcBorders>
              <w:tl2br w:val="nil"/>
              <w:tr2bl w:val="nil"/>
            </w:tcBorders>
            <w:shd w:val="clear" w:color="auto" w:fill="auto"/>
            <w:vAlign w:val="center"/>
          </w:tcPr>
          <w:p w:rsidR="001143A1" w:rsidRDefault="001143A1" w:rsidP="00D63A91">
            <w:pPr>
              <w:jc w:val="center"/>
              <w:rPr>
                <w:rFonts w:ascii="宋体" w:hAnsi="宋体" w:cs="宋体"/>
                <w:szCs w:val="21"/>
              </w:rPr>
            </w:pPr>
            <w:r>
              <w:rPr>
                <w:rFonts w:ascii="宋体" w:hAnsi="宋体" w:cs="宋体" w:hint="eastAsia"/>
                <w:szCs w:val="21"/>
              </w:rPr>
              <w:t>A1</w:t>
            </w:r>
          </w:p>
        </w:tc>
        <w:tc>
          <w:tcPr>
            <w:tcW w:w="2126" w:type="dxa"/>
            <w:tcBorders>
              <w:tl2br w:val="nil"/>
              <w:tr2bl w:val="nil"/>
            </w:tcBorders>
            <w:shd w:val="clear" w:color="auto" w:fill="auto"/>
            <w:vAlign w:val="center"/>
          </w:tcPr>
          <w:p w:rsidR="001143A1" w:rsidRDefault="001143A1" w:rsidP="00D63A91">
            <w:pPr>
              <w:jc w:val="center"/>
              <w:rPr>
                <w:rFonts w:ascii="宋体" w:hAnsi="宋体" w:cs="宋体"/>
                <w:szCs w:val="21"/>
              </w:rPr>
            </w:pPr>
            <w:r>
              <w:rPr>
                <w:rFonts w:ascii="宋体" w:hAnsi="宋体" w:cs="宋体" w:hint="eastAsia"/>
                <w:szCs w:val="21"/>
              </w:rPr>
              <w:t>上风向</w:t>
            </w:r>
          </w:p>
        </w:tc>
        <w:tc>
          <w:tcPr>
            <w:tcW w:w="2126" w:type="dxa"/>
            <w:tcBorders>
              <w:tl2br w:val="nil"/>
              <w:tr2bl w:val="nil"/>
            </w:tcBorders>
            <w:shd w:val="clear" w:color="auto" w:fill="auto"/>
            <w:vAlign w:val="center"/>
          </w:tcPr>
          <w:p w:rsidR="001143A1" w:rsidRDefault="001143A1" w:rsidP="00D63A91">
            <w:pPr>
              <w:jc w:val="center"/>
              <w:rPr>
                <w:rFonts w:ascii="宋体" w:hAnsi="宋体" w:cs="宋体"/>
                <w:szCs w:val="21"/>
              </w:rPr>
            </w:pPr>
            <w:r>
              <w:rPr>
                <w:rFonts w:ascii="宋体" w:hAnsi="宋体" w:cs="宋体" w:hint="eastAsia"/>
                <w:szCs w:val="21"/>
              </w:rPr>
              <w:t>113</w:t>
            </w:r>
            <w:r>
              <w:rPr>
                <w:rFonts w:ascii="宋体" w:hAnsi="宋体" w:cs="宋体" w:hint="eastAsia"/>
                <w:szCs w:val="21"/>
              </w:rPr>
              <w:t>°</w:t>
            </w:r>
            <w:r>
              <w:rPr>
                <w:rFonts w:ascii="宋体" w:hAnsi="宋体" w:cs="宋体" w:hint="eastAsia"/>
                <w:szCs w:val="21"/>
              </w:rPr>
              <w:t>25'10.29"</w:t>
            </w:r>
          </w:p>
        </w:tc>
        <w:tc>
          <w:tcPr>
            <w:tcW w:w="2126" w:type="dxa"/>
            <w:tcBorders>
              <w:tl2br w:val="nil"/>
              <w:tr2bl w:val="nil"/>
            </w:tcBorders>
            <w:shd w:val="clear" w:color="auto" w:fill="auto"/>
            <w:vAlign w:val="center"/>
          </w:tcPr>
          <w:p w:rsidR="001143A1" w:rsidRDefault="001143A1" w:rsidP="00D63A91">
            <w:pPr>
              <w:jc w:val="center"/>
              <w:rPr>
                <w:rFonts w:ascii="宋体" w:hAnsi="宋体" w:cs="宋体"/>
                <w:szCs w:val="21"/>
              </w:rPr>
            </w:pPr>
            <w:r>
              <w:rPr>
                <w:rFonts w:ascii="宋体" w:hAnsi="宋体" w:cs="宋体" w:hint="eastAsia"/>
                <w:szCs w:val="21"/>
              </w:rPr>
              <w:t>31</w:t>
            </w:r>
            <w:r>
              <w:rPr>
                <w:rFonts w:ascii="宋体" w:hAnsi="宋体" w:cs="宋体" w:hint="eastAsia"/>
                <w:szCs w:val="21"/>
              </w:rPr>
              <w:t>°</w:t>
            </w:r>
            <w:r>
              <w:rPr>
                <w:rFonts w:ascii="宋体" w:hAnsi="宋体" w:cs="宋体" w:hint="eastAsia"/>
                <w:szCs w:val="21"/>
              </w:rPr>
              <w:t>41'27.93"</w:t>
            </w:r>
          </w:p>
        </w:tc>
      </w:tr>
      <w:tr w:rsidR="001143A1" w:rsidTr="00D63A91">
        <w:trPr>
          <w:trHeight w:val="454"/>
          <w:jc w:val="center"/>
        </w:trPr>
        <w:tc>
          <w:tcPr>
            <w:tcW w:w="2126" w:type="dxa"/>
            <w:tcBorders>
              <w:tl2br w:val="nil"/>
              <w:tr2bl w:val="nil"/>
            </w:tcBorders>
            <w:shd w:val="clear" w:color="auto" w:fill="auto"/>
            <w:vAlign w:val="center"/>
          </w:tcPr>
          <w:p w:rsidR="001143A1" w:rsidRDefault="001143A1" w:rsidP="00D63A91">
            <w:pPr>
              <w:jc w:val="center"/>
              <w:rPr>
                <w:rFonts w:ascii="宋体" w:hAnsi="宋体" w:cs="宋体"/>
                <w:szCs w:val="21"/>
              </w:rPr>
            </w:pPr>
            <w:r>
              <w:rPr>
                <w:rFonts w:ascii="宋体" w:hAnsi="宋体" w:cs="宋体" w:hint="eastAsia"/>
                <w:szCs w:val="21"/>
              </w:rPr>
              <w:t>A2</w:t>
            </w:r>
          </w:p>
        </w:tc>
        <w:tc>
          <w:tcPr>
            <w:tcW w:w="2126" w:type="dxa"/>
            <w:tcBorders>
              <w:tl2br w:val="nil"/>
              <w:tr2bl w:val="nil"/>
            </w:tcBorders>
            <w:shd w:val="clear" w:color="auto" w:fill="auto"/>
            <w:vAlign w:val="center"/>
          </w:tcPr>
          <w:p w:rsidR="001143A1" w:rsidRDefault="001143A1" w:rsidP="00D63A91">
            <w:pPr>
              <w:jc w:val="center"/>
              <w:rPr>
                <w:rFonts w:ascii="宋体" w:hAnsi="宋体" w:cs="宋体"/>
                <w:szCs w:val="21"/>
              </w:rPr>
            </w:pPr>
            <w:r>
              <w:rPr>
                <w:rFonts w:ascii="宋体" w:hAnsi="宋体" w:cs="宋体" w:hint="eastAsia"/>
                <w:szCs w:val="21"/>
              </w:rPr>
              <w:t>下风向</w:t>
            </w:r>
          </w:p>
        </w:tc>
        <w:tc>
          <w:tcPr>
            <w:tcW w:w="2126" w:type="dxa"/>
            <w:tcBorders>
              <w:tl2br w:val="nil"/>
              <w:tr2bl w:val="nil"/>
            </w:tcBorders>
            <w:shd w:val="clear" w:color="auto" w:fill="auto"/>
            <w:vAlign w:val="center"/>
          </w:tcPr>
          <w:p w:rsidR="001143A1" w:rsidRDefault="001143A1" w:rsidP="00D63A91">
            <w:pPr>
              <w:jc w:val="center"/>
              <w:rPr>
                <w:rFonts w:ascii="宋体" w:hAnsi="宋体" w:cs="宋体"/>
                <w:szCs w:val="21"/>
              </w:rPr>
            </w:pPr>
            <w:r>
              <w:rPr>
                <w:rFonts w:ascii="宋体" w:hAnsi="宋体" w:cs="宋体" w:hint="eastAsia"/>
                <w:szCs w:val="21"/>
              </w:rPr>
              <w:t>113</w:t>
            </w:r>
            <w:r>
              <w:rPr>
                <w:rFonts w:ascii="宋体" w:hAnsi="宋体" w:cs="宋体" w:hint="eastAsia"/>
                <w:szCs w:val="21"/>
              </w:rPr>
              <w:t>°</w:t>
            </w:r>
            <w:r>
              <w:rPr>
                <w:rFonts w:ascii="宋体" w:hAnsi="宋体" w:cs="宋体" w:hint="eastAsia"/>
                <w:szCs w:val="21"/>
              </w:rPr>
              <w:t>25'13.58"</w:t>
            </w:r>
          </w:p>
        </w:tc>
        <w:tc>
          <w:tcPr>
            <w:tcW w:w="2126" w:type="dxa"/>
            <w:tcBorders>
              <w:tl2br w:val="nil"/>
              <w:tr2bl w:val="nil"/>
            </w:tcBorders>
            <w:shd w:val="clear" w:color="auto" w:fill="auto"/>
            <w:vAlign w:val="center"/>
          </w:tcPr>
          <w:p w:rsidR="001143A1" w:rsidRDefault="001143A1" w:rsidP="00D63A91">
            <w:pPr>
              <w:jc w:val="center"/>
              <w:rPr>
                <w:rFonts w:ascii="宋体" w:hAnsi="宋体" w:cs="宋体"/>
                <w:szCs w:val="21"/>
              </w:rPr>
            </w:pPr>
            <w:r>
              <w:rPr>
                <w:rFonts w:ascii="宋体" w:hAnsi="宋体" w:cs="宋体" w:hint="eastAsia"/>
                <w:szCs w:val="21"/>
              </w:rPr>
              <w:t>31</w:t>
            </w:r>
            <w:r>
              <w:rPr>
                <w:rFonts w:ascii="宋体" w:hAnsi="宋体" w:cs="宋体" w:hint="eastAsia"/>
                <w:szCs w:val="21"/>
              </w:rPr>
              <w:t>°</w:t>
            </w:r>
            <w:r>
              <w:rPr>
                <w:rFonts w:ascii="宋体" w:hAnsi="宋体" w:cs="宋体" w:hint="eastAsia"/>
                <w:szCs w:val="21"/>
              </w:rPr>
              <w:t>41'43.84"</w:t>
            </w:r>
          </w:p>
        </w:tc>
      </w:tr>
      <w:tr w:rsidR="001143A1" w:rsidTr="00D63A91">
        <w:trPr>
          <w:trHeight w:val="454"/>
          <w:jc w:val="center"/>
        </w:trPr>
        <w:tc>
          <w:tcPr>
            <w:tcW w:w="2126" w:type="dxa"/>
            <w:tcBorders>
              <w:tl2br w:val="nil"/>
              <w:tr2bl w:val="nil"/>
            </w:tcBorders>
            <w:shd w:val="clear" w:color="auto" w:fill="auto"/>
            <w:vAlign w:val="center"/>
          </w:tcPr>
          <w:p w:rsidR="001143A1" w:rsidRDefault="001143A1" w:rsidP="00D63A91">
            <w:pPr>
              <w:jc w:val="center"/>
              <w:rPr>
                <w:rFonts w:ascii="宋体" w:hAnsi="宋体" w:cs="宋体"/>
                <w:szCs w:val="21"/>
              </w:rPr>
            </w:pPr>
            <w:r>
              <w:rPr>
                <w:rFonts w:ascii="宋体" w:hAnsi="宋体" w:cs="宋体" w:hint="eastAsia"/>
                <w:szCs w:val="21"/>
              </w:rPr>
              <w:t>A3</w:t>
            </w:r>
          </w:p>
        </w:tc>
        <w:tc>
          <w:tcPr>
            <w:tcW w:w="2126" w:type="dxa"/>
            <w:tcBorders>
              <w:tl2br w:val="nil"/>
              <w:tr2bl w:val="nil"/>
            </w:tcBorders>
            <w:shd w:val="clear" w:color="auto" w:fill="auto"/>
            <w:vAlign w:val="center"/>
          </w:tcPr>
          <w:p w:rsidR="001143A1" w:rsidRDefault="001143A1" w:rsidP="00D63A91">
            <w:pPr>
              <w:jc w:val="center"/>
              <w:rPr>
                <w:rFonts w:ascii="宋体" w:hAnsi="宋体" w:cs="宋体"/>
                <w:szCs w:val="21"/>
              </w:rPr>
            </w:pPr>
            <w:r>
              <w:rPr>
                <w:rFonts w:ascii="宋体" w:hAnsi="宋体" w:cs="宋体" w:hint="eastAsia"/>
                <w:szCs w:val="21"/>
              </w:rPr>
              <w:t>下风向</w:t>
            </w:r>
          </w:p>
        </w:tc>
        <w:tc>
          <w:tcPr>
            <w:tcW w:w="2126" w:type="dxa"/>
            <w:tcBorders>
              <w:tl2br w:val="nil"/>
              <w:tr2bl w:val="nil"/>
            </w:tcBorders>
            <w:shd w:val="clear" w:color="auto" w:fill="auto"/>
            <w:vAlign w:val="center"/>
          </w:tcPr>
          <w:p w:rsidR="001143A1" w:rsidRDefault="001143A1" w:rsidP="00D63A91">
            <w:pPr>
              <w:jc w:val="center"/>
              <w:rPr>
                <w:rFonts w:ascii="宋体" w:hAnsi="宋体" w:cs="宋体"/>
                <w:szCs w:val="21"/>
              </w:rPr>
            </w:pPr>
            <w:r>
              <w:rPr>
                <w:rFonts w:ascii="宋体" w:hAnsi="宋体" w:cs="宋体" w:hint="eastAsia"/>
                <w:szCs w:val="21"/>
              </w:rPr>
              <w:t>113</w:t>
            </w:r>
            <w:r>
              <w:rPr>
                <w:rFonts w:ascii="宋体" w:hAnsi="宋体" w:cs="宋体" w:hint="eastAsia"/>
                <w:szCs w:val="21"/>
              </w:rPr>
              <w:t>°</w:t>
            </w:r>
            <w:r>
              <w:rPr>
                <w:rFonts w:ascii="宋体" w:hAnsi="宋体" w:cs="宋体" w:hint="eastAsia"/>
                <w:szCs w:val="21"/>
              </w:rPr>
              <w:t>25'16.24"</w:t>
            </w:r>
          </w:p>
        </w:tc>
        <w:tc>
          <w:tcPr>
            <w:tcW w:w="2126" w:type="dxa"/>
            <w:tcBorders>
              <w:tl2br w:val="nil"/>
              <w:tr2bl w:val="nil"/>
            </w:tcBorders>
            <w:shd w:val="clear" w:color="auto" w:fill="auto"/>
            <w:vAlign w:val="center"/>
          </w:tcPr>
          <w:p w:rsidR="001143A1" w:rsidRDefault="001143A1" w:rsidP="00D63A91">
            <w:pPr>
              <w:jc w:val="center"/>
              <w:rPr>
                <w:rFonts w:ascii="宋体" w:hAnsi="宋体" w:cs="宋体"/>
                <w:szCs w:val="21"/>
              </w:rPr>
            </w:pPr>
            <w:r>
              <w:rPr>
                <w:rFonts w:ascii="宋体" w:hAnsi="宋体" w:cs="宋体" w:hint="eastAsia"/>
                <w:szCs w:val="21"/>
              </w:rPr>
              <w:t>31</w:t>
            </w:r>
            <w:r>
              <w:rPr>
                <w:rFonts w:ascii="宋体" w:hAnsi="宋体" w:cs="宋体" w:hint="eastAsia"/>
                <w:szCs w:val="21"/>
              </w:rPr>
              <w:t>°</w:t>
            </w:r>
            <w:r>
              <w:rPr>
                <w:rFonts w:ascii="宋体" w:hAnsi="宋体" w:cs="宋体" w:hint="eastAsia"/>
                <w:szCs w:val="21"/>
              </w:rPr>
              <w:t>41'42.79"</w:t>
            </w:r>
          </w:p>
        </w:tc>
      </w:tr>
      <w:tr w:rsidR="001143A1" w:rsidTr="00D63A91">
        <w:trPr>
          <w:trHeight w:val="454"/>
          <w:jc w:val="center"/>
        </w:trPr>
        <w:tc>
          <w:tcPr>
            <w:tcW w:w="2126" w:type="dxa"/>
            <w:tcBorders>
              <w:tl2br w:val="nil"/>
              <w:tr2bl w:val="nil"/>
            </w:tcBorders>
            <w:shd w:val="clear" w:color="auto" w:fill="auto"/>
            <w:vAlign w:val="center"/>
          </w:tcPr>
          <w:p w:rsidR="001143A1" w:rsidRDefault="001143A1" w:rsidP="00D63A91">
            <w:pPr>
              <w:jc w:val="center"/>
              <w:rPr>
                <w:rFonts w:ascii="宋体" w:hAnsi="宋体" w:cs="宋体"/>
                <w:szCs w:val="21"/>
              </w:rPr>
            </w:pPr>
            <w:r>
              <w:rPr>
                <w:rFonts w:ascii="宋体" w:hAnsi="宋体" w:cs="宋体" w:hint="eastAsia"/>
                <w:szCs w:val="21"/>
              </w:rPr>
              <w:lastRenderedPageBreak/>
              <w:t>A4</w:t>
            </w:r>
          </w:p>
        </w:tc>
        <w:tc>
          <w:tcPr>
            <w:tcW w:w="2126" w:type="dxa"/>
            <w:tcBorders>
              <w:tl2br w:val="nil"/>
              <w:tr2bl w:val="nil"/>
            </w:tcBorders>
            <w:shd w:val="clear" w:color="auto" w:fill="auto"/>
            <w:vAlign w:val="center"/>
          </w:tcPr>
          <w:p w:rsidR="001143A1" w:rsidRDefault="001143A1" w:rsidP="00D63A91">
            <w:pPr>
              <w:jc w:val="center"/>
              <w:rPr>
                <w:rFonts w:ascii="宋体" w:hAnsi="宋体" w:cs="宋体"/>
                <w:szCs w:val="21"/>
              </w:rPr>
            </w:pPr>
            <w:r>
              <w:rPr>
                <w:rFonts w:ascii="宋体" w:hAnsi="宋体" w:cs="宋体" w:hint="eastAsia"/>
                <w:szCs w:val="21"/>
              </w:rPr>
              <w:t>下风向</w:t>
            </w:r>
          </w:p>
        </w:tc>
        <w:tc>
          <w:tcPr>
            <w:tcW w:w="2126" w:type="dxa"/>
            <w:tcBorders>
              <w:tl2br w:val="nil"/>
              <w:tr2bl w:val="nil"/>
            </w:tcBorders>
            <w:shd w:val="clear" w:color="auto" w:fill="auto"/>
            <w:vAlign w:val="center"/>
          </w:tcPr>
          <w:p w:rsidR="001143A1" w:rsidRDefault="001143A1" w:rsidP="00D63A91">
            <w:pPr>
              <w:jc w:val="center"/>
              <w:rPr>
                <w:rFonts w:ascii="宋体" w:hAnsi="宋体" w:cs="宋体"/>
                <w:szCs w:val="21"/>
              </w:rPr>
            </w:pPr>
            <w:r>
              <w:rPr>
                <w:rFonts w:ascii="宋体" w:hAnsi="宋体" w:cs="宋体" w:hint="eastAsia"/>
                <w:szCs w:val="21"/>
              </w:rPr>
              <w:t>113</w:t>
            </w:r>
            <w:r>
              <w:rPr>
                <w:rFonts w:ascii="宋体" w:hAnsi="宋体" w:cs="宋体" w:hint="eastAsia"/>
                <w:szCs w:val="21"/>
              </w:rPr>
              <w:t>°</w:t>
            </w:r>
            <w:r>
              <w:rPr>
                <w:rFonts w:ascii="宋体" w:hAnsi="宋体" w:cs="宋体" w:hint="eastAsia"/>
                <w:szCs w:val="21"/>
              </w:rPr>
              <w:t>25'18.60"</w:t>
            </w:r>
          </w:p>
        </w:tc>
        <w:tc>
          <w:tcPr>
            <w:tcW w:w="2126" w:type="dxa"/>
            <w:tcBorders>
              <w:tl2br w:val="nil"/>
              <w:tr2bl w:val="nil"/>
            </w:tcBorders>
            <w:shd w:val="clear" w:color="auto" w:fill="auto"/>
            <w:vAlign w:val="center"/>
          </w:tcPr>
          <w:p w:rsidR="001143A1" w:rsidRDefault="001143A1" w:rsidP="00D63A91">
            <w:pPr>
              <w:jc w:val="center"/>
              <w:rPr>
                <w:rFonts w:ascii="宋体" w:hAnsi="宋体" w:cs="宋体"/>
                <w:szCs w:val="21"/>
              </w:rPr>
            </w:pPr>
            <w:r>
              <w:rPr>
                <w:rFonts w:ascii="宋体" w:hAnsi="宋体" w:cs="宋体" w:hint="eastAsia"/>
                <w:szCs w:val="21"/>
              </w:rPr>
              <w:t>31</w:t>
            </w:r>
            <w:r>
              <w:rPr>
                <w:rFonts w:ascii="宋体" w:hAnsi="宋体" w:cs="宋体" w:hint="eastAsia"/>
                <w:szCs w:val="21"/>
              </w:rPr>
              <w:t>°</w:t>
            </w:r>
            <w:r>
              <w:rPr>
                <w:rFonts w:ascii="宋体" w:hAnsi="宋体" w:cs="宋体" w:hint="eastAsia"/>
                <w:szCs w:val="21"/>
              </w:rPr>
              <w:t>41'41.80"</w:t>
            </w:r>
          </w:p>
        </w:tc>
      </w:tr>
    </w:tbl>
    <w:p w:rsidR="001143A1" w:rsidRDefault="001143A1" w:rsidP="001143A1">
      <w:pPr>
        <w:autoSpaceDE w:val="0"/>
        <w:autoSpaceDN w:val="0"/>
        <w:spacing w:line="360" w:lineRule="auto"/>
        <w:rPr>
          <w:rFonts w:ascii="宋体" w:hAnsi="宋体" w:cs="宋体"/>
          <w:sz w:val="24"/>
          <w:szCs w:val="24"/>
        </w:rPr>
      </w:pPr>
      <w:r>
        <w:rPr>
          <w:rFonts w:ascii="宋体" w:hAnsi="宋体" w:cs="宋体" w:hint="eastAsia"/>
          <w:sz w:val="24"/>
          <w:szCs w:val="24"/>
        </w:rPr>
        <w:t xml:space="preserve">    2</w:t>
      </w:r>
      <w:r>
        <w:rPr>
          <w:rFonts w:ascii="宋体" w:hAnsi="宋体" w:cs="宋体" w:hint="eastAsia"/>
          <w:sz w:val="24"/>
          <w:szCs w:val="24"/>
        </w:rPr>
        <w:t>）</w:t>
      </w:r>
      <w:r>
        <w:rPr>
          <w:rFonts w:ascii="宋体" w:hAnsi="宋体" w:cs="宋体" w:hint="eastAsia"/>
          <w:sz w:val="24"/>
          <w:szCs w:val="24"/>
          <w:lang w:val="zh-CN"/>
        </w:rPr>
        <w:t>检测项目：颗粒物、</w:t>
      </w:r>
      <w:r>
        <w:rPr>
          <w:rFonts w:ascii="宋体" w:hAnsi="宋体" w:cs="宋体" w:hint="eastAsia"/>
          <w:sz w:val="24"/>
          <w:szCs w:val="24"/>
        </w:rPr>
        <w:t>苯、甲苯、二甲苯、非甲烷总烃；</w:t>
      </w:r>
    </w:p>
    <w:p w:rsidR="001143A1" w:rsidRDefault="001143A1" w:rsidP="001143A1">
      <w:pPr>
        <w:autoSpaceDE w:val="0"/>
        <w:autoSpaceDN w:val="0"/>
        <w:spacing w:line="360" w:lineRule="auto"/>
        <w:ind w:firstLine="480"/>
        <w:rPr>
          <w:rFonts w:ascii="宋体" w:hAnsi="宋体" w:cs="宋体"/>
          <w:sz w:val="24"/>
          <w:szCs w:val="24"/>
          <w:lang w:val="zh-CN"/>
        </w:rPr>
      </w:pPr>
      <w:r>
        <w:rPr>
          <w:rFonts w:ascii="宋体" w:hAnsi="宋体" w:cs="宋体" w:hint="eastAsia"/>
          <w:sz w:val="24"/>
          <w:szCs w:val="24"/>
        </w:rPr>
        <w:t>3</w:t>
      </w:r>
      <w:r>
        <w:rPr>
          <w:rFonts w:ascii="宋体" w:hAnsi="宋体" w:cs="宋体" w:hint="eastAsia"/>
          <w:sz w:val="24"/>
          <w:szCs w:val="24"/>
        </w:rPr>
        <w:t>）</w:t>
      </w:r>
      <w:r>
        <w:rPr>
          <w:rFonts w:ascii="宋体" w:hAnsi="宋体" w:cs="宋体" w:hint="eastAsia"/>
          <w:sz w:val="24"/>
          <w:szCs w:val="24"/>
          <w:lang w:val="zh-CN"/>
        </w:rPr>
        <w:t>检测频次：每日</w:t>
      </w:r>
      <w:r>
        <w:rPr>
          <w:rFonts w:ascii="宋体" w:hAnsi="宋体" w:cs="宋体" w:hint="eastAsia"/>
          <w:sz w:val="24"/>
          <w:szCs w:val="24"/>
        </w:rPr>
        <w:t>4</w:t>
      </w:r>
      <w:r>
        <w:rPr>
          <w:rFonts w:ascii="宋体" w:hAnsi="宋体" w:cs="宋体" w:hint="eastAsia"/>
          <w:sz w:val="24"/>
          <w:szCs w:val="24"/>
          <w:lang w:val="zh-CN"/>
        </w:rPr>
        <w:t>次，检测</w:t>
      </w:r>
      <w:r>
        <w:rPr>
          <w:rFonts w:ascii="宋体" w:hAnsi="宋体" w:cs="宋体" w:hint="eastAsia"/>
          <w:sz w:val="24"/>
          <w:szCs w:val="24"/>
        </w:rPr>
        <w:t>2</w:t>
      </w:r>
      <w:r>
        <w:rPr>
          <w:rFonts w:ascii="宋体" w:hAnsi="宋体" w:cs="宋体" w:hint="eastAsia"/>
          <w:sz w:val="24"/>
          <w:szCs w:val="24"/>
          <w:lang w:val="zh-CN"/>
        </w:rPr>
        <w:t>天</w:t>
      </w:r>
      <w:r>
        <w:rPr>
          <w:rFonts w:ascii="宋体" w:hAnsi="宋体" w:cs="宋体" w:hint="eastAsia"/>
          <w:sz w:val="24"/>
          <w:szCs w:val="24"/>
        </w:rPr>
        <w:t>；</w:t>
      </w:r>
    </w:p>
    <w:p w:rsidR="001143A1" w:rsidRDefault="001143A1" w:rsidP="001143A1">
      <w:pPr>
        <w:pStyle w:val="a6"/>
        <w:spacing w:line="360" w:lineRule="auto"/>
        <w:ind w:firstLine="480"/>
        <w:rPr>
          <w:rFonts w:ascii="宋体" w:hAnsi="宋体" w:cs="宋体"/>
          <w:sz w:val="24"/>
          <w:szCs w:val="24"/>
        </w:rPr>
      </w:pPr>
      <w:r>
        <w:rPr>
          <w:rFonts w:ascii="宋体" w:hAnsi="宋体" w:cs="宋体" w:hint="eastAsia"/>
          <w:sz w:val="24"/>
          <w:szCs w:val="24"/>
        </w:rPr>
        <w:t>4）</w:t>
      </w:r>
      <w:r>
        <w:rPr>
          <w:rFonts w:ascii="宋体" w:hAnsi="宋体" w:cs="宋体" w:hint="eastAsia"/>
          <w:sz w:val="24"/>
          <w:szCs w:val="24"/>
          <w:lang w:val="zh-CN"/>
        </w:rPr>
        <w:t>检测方法：</w:t>
      </w:r>
      <w:r>
        <w:rPr>
          <w:rFonts w:ascii="宋体" w:hAnsi="宋体" w:cs="宋体" w:hint="eastAsia"/>
          <w:sz w:val="24"/>
          <w:szCs w:val="24"/>
        </w:rPr>
        <w:t>采样和检测分析方法按照《空气和废气监测分析方法》（第四版增补版）以及国家环保部最新发布的有关规定及要求进行（见表3.3）。</w:t>
      </w:r>
    </w:p>
    <w:p w:rsidR="001143A1" w:rsidRDefault="001143A1" w:rsidP="001143A1">
      <w:pPr>
        <w:spacing w:line="360" w:lineRule="auto"/>
        <w:ind w:firstLineChars="200" w:firstLine="480"/>
        <w:rPr>
          <w:rFonts w:ascii="宋体" w:hAnsi="宋体" w:cs="宋体"/>
          <w:b/>
          <w:bCs/>
          <w:sz w:val="24"/>
          <w:szCs w:val="24"/>
        </w:rPr>
      </w:pPr>
      <w:r>
        <w:rPr>
          <w:rFonts w:ascii="宋体" w:hAnsi="宋体" w:cs="宋体" w:hint="eastAsia"/>
          <w:b/>
          <w:bCs/>
          <w:sz w:val="24"/>
          <w:szCs w:val="24"/>
        </w:rPr>
        <w:t xml:space="preserve">2.4 </w:t>
      </w:r>
      <w:r>
        <w:rPr>
          <w:rFonts w:ascii="宋体" w:hAnsi="宋体" w:cs="宋体" w:hint="eastAsia"/>
          <w:b/>
          <w:bCs/>
          <w:sz w:val="24"/>
          <w:szCs w:val="24"/>
        </w:rPr>
        <w:t>噪声检测</w:t>
      </w:r>
    </w:p>
    <w:p w:rsidR="001143A1" w:rsidRDefault="001143A1" w:rsidP="001143A1">
      <w:pPr>
        <w:widowControl w:val="0"/>
        <w:numPr>
          <w:ilvl w:val="0"/>
          <w:numId w:val="2"/>
        </w:numPr>
        <w:adjustRightInd/>
        <w:snapToGrid/>
        <w:spacing w:after="0" w:line="360" w:lineRule="auto"/>
        <w:ind w:firstLine="480"/>
        <w:jc w:val="both"/>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lang w:val="zh-CN"/>
        </w:rPr>
        <w:t>检测点位：</w:t>
      </w:r>
      <w:r>
        <w:rPr>
          <w:rFonts w:asciiTheme="minorEastAsia" w:eastAsiaTheme="minorEastAsia" w:hAnsiTheme="minorEastAsia" w:cstheme="minorEastAsia" w:hint="eastAsia"/>
          <w:sz w:val="24"/>
          <w:szCs w:val="24"/>
        </w:rPr>
        <w:t>沿厂界四周布设5个检测点，</w:t>
      </w:r>
      <w:r>
        <w:rPr>
          <w:rFonts w:asciiTheme="minorEastAsia" w:eastAsiaTheme="minorEastAsia" w:hAnsiTheme="minorEastAsia" w:cstheme="minorEastAsia" w:hint="eastAsia"/>
          <w:sz w:val="24"/>
          <w:szCs w:val="24"/>
          <w:lang w:val="zh-CN"/>
        </w:rPr>
        <w:t>具体情况见表</w:t>
      </w:r>
      <w:r>
        <w:rPr>
          <w:rFonts w:asciiTheme="minorEastAsia" w:eastAsiaTheme="minorEastAsia" w:hAnsiTheme="minorEastAsia" w:cstheme="minorEastAsia" w:hint="eastAsia"/>
          <w:sz w:val="24"/>
          <w:szCs w:val="24"/>
        </w:rPr>
        <w:t>2.2和</w:t>
      </w:r>
      <w:r>
        <w:rPr>
          <w:rFonts w:asciiTheme="minorEastAsia" w:eastAsiaTheme="minorEastAsia" w:hAnsiTheme="minorEastAsia" w:cstheme="minorEastAsia" w:hint="eastAsia"/>
          <w:sz w:val="24"/>
          <w:szCs w:val="24"/>
          <w:lang w:val="zh-CN"/>
        </w:rPr>
        <w:t>附图；</w:t>
      </w:r>
    </w:p>
    <w:p w:rsidR="001143A1" w:rsidRDefault="001143A1" w:rsidP="001143A1">
      <w:pPr>
        <w:spacing w:line="400" w:lineRule="exact"/>
        <w:jc w:val="center"/>
        <w:rPr>
          <w:rFonts w:eastAsia="黑体"/>
          <w:b/>
          <w:sz w:val="24"/>
          <w:szCs w:val="24"/>
        </w:rPr>
      </w:pPr>
      <w:r>
        <w:rPr>
          <w:rFonts w:asciiTheme="minorEastAsia" w:eastAsiaTheme="minorEastAsia" w:hAnsiTheme="minorEastAsia" w:cstheme="minorEastAsia" w:hint="eastAsia"/>
          <w:b/>
          <w:sz w:val="24"/>
          <w:szCs w:val="24"/>
        </w:rPr>
        <w:t>表2.2  噪声检测布点一览表</w:t>
      </w:r>
    </w:p>
    <w:tbl>
      <w:tblPr>
        <w:tblW w:w="8504" w:type="dxa"/>
        <w:jc w:val="center"/>
        <w:tblBorders>
          <w:top w:val="single" w:sz="6" w:space="0" w:color="auto"/>
          <w:bottom w:val="single" w:sz="6" w:space="0" w:color="auto"/>
          <w:insideH w:val="single" w:sz="6" w:space="0" w:color="auto"/>
          <w:insideV w:val="single" w:sz="6" w:space="0" w:color="auto"/>
        </w:tblBorders>
        <w:tblLayout w:type="fixed"/>
        <w:tblCellMar>
          <w:top w:w="28" w:type="dxa"/>
          <w:bottom w:w="28" w:type="dxa"/>
        </w:tblCellMar>
        <w:tblLook w:val="04A0"/>
      </w:tblPr>
      <w:tblGrid>
        <w:gridCol w:w="2126"/>
        <w:gridCol w:w="2126"/>
        <w:gridCol w:w="2126"/>
        <w:gridCol w:w="2126"/>
      </w:tblGrid>
      <w:tr w:rsidR="001143A1" w:rsidTr="00D63A91">
        <w:trPr>
          <w:trHeight w:val="425"/>
          <w:jc w:val="center"/>
        </w:trPr>
        <w:tc>
          <w:tcPr>
            <w:tcW w:w="2126" w:type="dxa"/>
            <w:tcBorders>
              <w:tl2br w:val="nil"/>
              <w:tr2bl w:val="nil"/>
            </w:tcBorders>
            <w:shd w:val="clear" w:color="auto" w:fill="auto"/>
            <w:tcMar>
              <w:top w:w="28" w:type="dxa"/>
              <w:left w:w="28" w:type="dxa"/>
              <w:bottom w:w="28" w:type="dxa"/>
              <w:right w:w="28" w:type="dxa"/>
            </w:tcMar>
            <w:vAlign w:val="center"/>
          </w:tcPr>
          <w:p w:rsidR="001143A1" w:rsidRDefault="001143A1" w:rsidP="00D63A91">
            <w:pPr>
              <w:jc w:val="center"/>
              <w:rPr>
                <w:rFonts w:ascii="宋体" w:hAnsi="宋体" w:cs="宋体"/>
                <w:b/>
                <w:szCs w:val="21"/>
              </w:rPr>
            </w:pPr>
            <w:r>
              <w:rPr>
                <w:rFonts w:ascii="宋体" w:hAnsi="宋体" w:cs="宋体" w:hint="eastAsia"/>
                <w:b/>
                <w:szCs w:val="21"/>
              </w:rPr>
              <w:t>检测点位编号</w:t>
            </w:r>
          </w:p>
        </w:tc>
        <w:tc>
          <w:tcPr>
            <w:tcW w:w="2126" w:type="dxa"/>
            <w:tcBorders>
              <w:tl2br w:val="nil"/>
              <w:tr2bl w:val="nil"/>
            </w:tcBorders>
            <w:shd w:val="clear" w:color="auto" w:fill="auto"/>
            <w:tcMar>
              <w:top w:w="28" w:type="dxa"/>
              <w:left w:w="28" w:type="dxa"/>
              <w:bottom w:w="28" w:type="dxa"/>
              <w:right w:w="28" w:type="dxa"/>
            </w:tcMar>
            <w:vAlign w:val="center"/>
          </w:tcPr>
          <w:p w:rsidR="001143A1" w:rsidRDefault="001143A1" w:rsidP="00D63A91">
            <w:pPr>
              <w:jc w:val="center"/>
              <w:rPr>
                <w:rFonts w:ascii="宋体" w:hAnsi="宋体" w:cs="宋体"/>
                <w:b/>
                <w:szCs w:val="21"/>
              </w:rPr>
            </w:pPr>
            <w:r>
              <w:rPr>
                <w:rFonts w:ascii="宋体" w:hAnsi="宋体" w:cs="宋体" w:hint="eastAsia"/>
                <w:b/>
                <w:szCs w:val="21"/>
              </w:rPr>
              <w:t>点位位置</w:t>
            </w:r>
          </w:p>
        </w:tc>
        <w:tc>
          <w:tcPr>
            <w:tcW w:w="2126" w:type="dxa"/>
            <w:tcBorders>
              <w:tl2br w:val="nil"/>
              <w:tr2bl w:val="nil"/>
            </w:tcBorders>
            <w:shd w:val="clear" w:color="auto" w:fill="auto"/>
            <w:tcMar>
              <w:top w:w="28" w:type="dxa"/>
              <w:left w:w="28" w:type="dxa"/>
              <w:bottom w:w="28" w:type="dxa"/>
              <w:right w:w="28" w:type="dxa"/>
            </w:tcMar>
            <w:vAlign w:val="center"/>
          </w:tcPr>
          <w:p w:rsidR="001143A1" w:rsidRDefault="001143A1" w:rsidP="00D63A91">
            <w:pPr>
              <w:jc w:val="center"/>
              <w:rPr>
                <w:rFonts w:ascii="宋体" w:hAnsi="宋体" w:cs="宋体"/>
                <w:b/>
                <w:szCs w:val="21"/>
              </w:rPr>
            </w:pPr>
            <w:r>
              <w:rPr>
                <w:rFonts w:ascii="宋体" w:hAnsi="宋体" w:cs="宋体" w:hint="eastAsia"/>
                <w:b/>
                <w:szCs w:val="21"/>
              </w:rPr>
              <w:t>东经</w:t>
            </w:r>
          </w:p>
        </w:tc>
        <w:tc>
          <w:tcPr>
            <w:tcW w:w="2126" w:type="dxa"/>
            <w:tcBorders>
              <w:tl2br w:val="nil"/>
              <w:tr2bl w:val="nil"/>
            </w:tcBorders>
            <w:shd w:val="clear" w:color="auto" w:fill="auto"/>
            <w:tcMar>
              <w:top w:w="28" w:type="dxa"/>
              <w:left w:w="28" w:type="dxa"/>
              <w:bottom w:w="28" w:type="dxa"/>
              <w:right w:w="28" w:type="dxa"/>
            </w:tcMar>
            <w:vAlign w:val="center"/>
          </w:tcPr>
          <w:p w:rsidR="001143A1" w:rsidRDefault="001143A1" w:rsidP="00D63A91">
            <w:pPr>
              <w:jc w:val="center"/>
              <w:rPr>
                <w:rFonts w:ascii="宋体" w:hAnsi="宋体" w:cs="宋体"/>
                <w:b/>
                <w:szCs w:val="21"/>
              </w:rPr>
            </w:pPr>
            <w:r>
              <w:rPr>
                <w:rFonts w:ascii="宋体" w:hAnsi="宋体" w:cs="宋体" w:hint="eastAsia"/>
                <w:b/>
                <w:szCs w:val="21"/>
              </w:rPr>
              <w:t>北纬</w:t>
            </w:r>
          </w:p>
        </w:tc>
      </w:tr>
      <w:tr w:rsidR="001143A1" w:rsidTr="00D63A91">
        <w:trPr>
          <w:trHeight w:val="425"/>
          <w:jc w:val="center"/>
        </w:trPr>
        <w:tc>
          <w:tcPr>
            <w:tcW w:w="2126" w:type="dxa"/>
            <w:tcBorders>
              <w:tl2br w:val="nil"/>
              <w:tr2bl w:val="nil"/>
            </w:tcBorders>
            <w:shd w:val="clear" w:color="auto" w:fill="auto"/>
            <w:tcMar>
              <w:top w:w="28" w:type="dxa"/>
              <w:left w:w="28" w:type="dxa"/>
              <w:bottom w:w="28" w:type="dxa"/>
              <w:right w:w="28" w:type="dxa"/>
            </w:tcMar>
            <w:vAlign w:val="center"/>
          </w:tcPr>
          <w:p w:rsidR="001143A1" w:rsidRDefault="001143A1" w:rsidP="00D63A91">
            <w:pPr>
              <w:jc w:val="center"/>
              <w:rPr>
                <w:rFonts w:ascii="宋体" w:hAnsi="宋体" w:cs="宋体"/>
                <w:szCs w:val="21"/>
              </w:rPr>
            </w:pPr>
            <w:r>
              <w:rPr>
                <w:rFonts w:ascii="宋体" w:hAnsi="宋体" w:cs="宋体" w:hint="eastAsia"/>
                <w:szCs w:val="21"/>
              </w:rPr>
              <w:t>N1</w:t>
            </w:r>
          </w:p>
        </w:tc>
        <w:tc>
          <w:tcPr>
            <w:tcW w:w="2126" w:type="dxa"/>
            <w:tcBorders>
              <w:tl2br w:val="nil"/>
              <w:tr2bl w:val="nil"/>
            </w:tcBorders>
            <w:shd w:val="clear" w:color="auto" w:fill="auto"/>
            <w:tcMar>
              <w:top w:w="28" w:type="dxa"/>
              <w:left w:w="28" w:type="dxa"/>
              <w:bottom w:w="28" w:type="dxa"/>
              <w:right w:w="28" w:type="dxa"/>
            </w:tcMar>
            <w:vAlign w:val="center"/>
          </w:tcPr>
          <w:p w:rsidR="001143A1" w:rsidRDefault="001143A1" w:rsidP="00D63A91">
            <w:pPr>
              <w:jc w:val="center"/>
              <w:rPr>
                <w:rFonts w:ascii="宋体" w:hAnsi="宋体" w:cs="宋体"/>
                <w:szCs w:val="21"/>
              </w:rPr>
            </w:pPr>
            <w:r>
              <w:rPr>
                <w:rFonts w:ascii="宋体" w:hAnsi="宋体" w:cs="宋体" w:hint="eastAsia"/>
                <w:szCs w:val="21"/>
              </w:rPr>
              <w:t>厂界外东侧</w:t>
            </w:r>
            <w:r>
              <w:rPr>
                <w:rFonts w:ascii="宋体" w:hAnsi="宋体" w:cs="宋体" w:hint="eastAsia"/>
                <w:szCs w:val="21"/>
              </w:rPr>
              <w:t>1m</w:t>
            </w:r>
            <w:r>
              <w:rPr>
                <w:rFonts w:ascii="宋体" w:hAnsi="宋体" w:cs="宋体" w:hint="eastAsia"/>
                <w:szCs w:val="21"/>
              </w:rPr>
              <w:t>处</w:t>
            </w:r>
          </w:p>
        </w:tc>
        <w:tc>
          <w:tcPr>
            <w:tcW w:w="2126" w:type="dxa"/>
            <w:tcBorders>
              <w:tl2br w:val="nil"/>
              <w:tr2bl w:val="nil"/>
            </w:tcBorders>
            <w:shd w:val="clear" w:color="auto" w:fill="auto"/>
            <w:tcMar>
              <w:top w:w="28" w:type="dxa"/>
              <w:left w:w="28" w:type="dxa"/>
              <w:bottom w:w="28" w:type="dxa"/>
              <w:right w:w="28" w:type="dxa"/>
            </w:tcMar>
            <w:vAlign w:val="center"/>
          </w:tcPr>
          <w:p w:rsidR="001143A1" w:rsidRDefault="001143A1" w:rsidP="00D63A91">
            <w:pPr>
              <w:jc w:val="center"/>
              <w:rPr>
                <w:rFonts w:ascii="宋体" w:hAnsi="宋体" w:cs="宋体"/>
                <w:szCs w:val="21"/>
              </w:rPr>
            </w:pPr>
            <w:r>
              <w:rPr>
                <w:rFonts w:ascii="宋体" w:hAnsi="宋体" w:cs="宋体" w:hint="eastAsia"/>
                <w:szCs w:val="21"/>
              </w:rPr>
              <w:t>113</w:t>
            </w:r>
            <w:r>
              <w:rPr>
                <w:rFonts w:ascii="宋体" w:hAnsi="宋体" w:cs="宋体" w:hint="eastAsia"/>
                <w:szCs w:val="21"/>
              </w:rPr>
              <w:t>°</w:t>
            </w:r>
            <w:r>
              <w:rPr>
                <w:rFonts w:ascii="宋体" w:hAnsi="宋体" w:cs="宋体" w:hint="eastAsia"/>
                <w:szCs w:val="21"/>
              </w:rPr>
              <w:t>25'16.01"</w:t>
            </w:r>
          </w:p>
        </w:tc>
        <w:tc>
          <w:tcPr>
            <w:tcW w:w="2126" w:type="dxa"/>
            <w:tcBorders>
              <w:tl2br w:val="nil"/>
              <w:tr2bl w:val="nil"/>
            </w:tcBorders>
            <w:shd w:val="clear" w:color="auto" w:fill="auto"/>
            <w:tcMar>
              <w:top w:w="28" w:type="dxa"/>
              <w:left w:w="28" w:type="dxa"/>
              <w:bottom w:w="28" w:type="dxa"/>
              <w:right w:w="28" w:type="dxa"/>
            </w:tcMar>
            <w:vAlign w:val="center"/>
          </w:tcPr>
          <w:p w:rsidR="001143A1" w:rsidRDefault="001143A1" w:rsidP="00D63A91">
            <w:pPr>
              <w:jc w:val="center"/>
              <w:rPr>
                <w:rFonts w:ascii="宋体" w:hAnsi="宋体" w:cs="宋体"/>
                <w:szCs w:val="21"/>
              </w:rPr>
            </w:pPr>
            <w:r>
              <w:rPr>
                <w:rFonts w:ascii="宋体" w:hAnsi="宋体" w:cs="宋体" w:hint="eastAsia"/>
                <w:szCs w:val="21"/>
              </w:rPr>
              <w:t>31</w:t>
            </w:r>
            <w:r>
              <w:rPr>
                <w:rFonts w:ascii="宋体" w:hAnsi="宋体" w:cs="宋体" w:hint="eastAsia"/>
                <w:szCs w:val="21"/>
              </w:rPr>
              <w:t>°</w:t>
            </w:r>
            <w:r>
              <w:rPr>
                <w:rFonts w:ascii="宋体" w:hAnsi="宋体" w:cs="宋体" w:hint="eastAsia"/>
                <w:szCs w:val="21"/>
              </w:rPr>
              <w:t>41'34.18"</w:t>
            </w:r>
          </w:p>
        </w:tc>
      </w:tr>
      <w:tr w:rsidR="001143A1" w:rsidTr="00D63A91">
        <w:trPr>
          <w:trHeight w:val="425"/>
          <w:jc w:val="center"/>
        </w:trPr>
        <w:tc>
          <w:tcPr>
            <w:tcW w:w="2126" w:type="dxa"/>
            <w:tcBorders>
              <w:tl2br w:val="nil"/>
              <w:tr2bl w:val="nil"/>
            </w:tcBorders>
            <w:shd w:val="clear" w:color="auto" w:fill="auto"/>
            <w:tcMar>
              <w:top w:w="28" w:type="dxa"/>
              <w:left w:w="28" w:type="dxa"/>
              <w:bottom w:w="28" w:type="dxa"/>
              <w:right w:w="28" w:type="dxa"/>
            </w:tcMar>
            <w:vAlign w:val="center"/>
          </w:tcPr>
          <w:p w:rsidR="001143A1" w:rsidRDefault="001143A1" w:rsidP="00D63A91">
            <w:pPr>
              <w:jc w:val="center"/>
              <w:rPr>
                <w:rFonts w:ascii="宋体" w:hAnsi="宋体" w:cs="宋体"/>
                <w:szCs w:val="21"/>
              </w:rPr>
            </w:pPr>
            <w:r>
              <w:rPr>
                <w:rFonts w:ascii="宋体" w:hAnsi="宋体" w:cs="宋体" w:hint="eastAsia"/>
                <w:szCs w:val="21"/>
              </w:rPr>
              <w:t>N2</w:t>
            </w:r>
          </w:p>
        </w:tc>
        <w:tc>
          <w:tcPr>
            <w:tcW w:w="2126" w:type="dxa"/>
            <w:tcBorders>
              <w:tl2br w:val="nil"/>
              <w:tr2bl w:val="nil"/>
            </w:tcBorders>
            <w:shd w:val="clear" w:color="auto" w:fill="auto"/>
            <w:tcMar>
              <w:top w:w="28" w:type="dxa"/>
              <w:left w:w="28" w:type="dxa"/>
              <w:bottom w:w="28" w:type="dxa"/>
              <w:right w:w="28" w:type="dxa"/>
            </w:tcMar>
            <w:vAlign w:val="center"/>
          </w:tcPr>
          <w:p w:rsidR="001143A1" w:rsidRDefault="001143A1" w:rsidP="00D63A91">
            <w:pPr>
              <w:jc w:val="center"/>
              <w:rPr>
                <w:rFonts w:ascii="宋体" w:hAnsi="宋体" w:cs="宋体"/>
                <w:szCs w:val="21"/>
              </w:rPr>
            </w:pPr>
            <w:r>
              <w:rPr>
                <w:rFonts w:ascii="宋体" w:hAnsi="宋体" w:cs="宋体" w:hint="eastAsia"/>
                <w:szCs w:val="21"/>
              </w:rPr>
              <w:t>厂界外南侧</w:t>
            </w:r>
            <w:r>
              <w:rPr>
                <w:rFonts w:ascii="宋体" w:hAnsi="宋体" w:cs="宋体" w:hint="eastAsia"/>
                <w:szCs w:val="21"/>
              </w:rPr>
              <w:t>1m</w:t>
            </w:r>
            <w:r>
              <w:rPr>
                <w:rFonts w:ascii="宋体" w:hAnsi="宋体" w:cs="宋体" w:hint="eastAsia"/>
                <w:szCs w:val="21"/>
              </w:rPr>
              <w:t>处</w:t>
            </w:r>
          </w:p>
        </w:tc>
        <w:tc>
          <w:tcPr>
            <w:tcW w:w="2126" w:type="dxa"/>
            <w:tcBorders>
              <w:tl2br w:val="nil"/>
              <w:tr2bl w:val="nil"/>
            </w:tcBorders>
            <w:shd w:val="clear" w:color="auto" w:fill="auto"/>
            <w:tcMar>
              <w:top w:w="28" w:type="dxa"/>
              <w:left w:w="28" w:type="dxa"/>
              <w:bottom w:w="28" w:type="dxa"/>
              <w:right w:w="28" w:type="dxa"/>
            </w:tcMar>
            <w:vAlign w:val="center"/>
          </w:tcPr>
          <w:p w:rsidR="001143A1" w:rsidRDefault="001143A1" w:rsidP="00D63A91">
            <w:pPr>
              <w:jc w:val="center"/>
              <w:rPr>
                <w:rFonts w:ascii="宋体" w:hAnsi="宋体" w:cs="宋体"/>
                <w:szCs w:val="21"/>
              </w:rPr>
            </w:pPr>
            <w:r>
              <w:rPr>
                <w:rFonts w:ascii="宋体" w:hAnsi="宋体" w:cs="宋体" w:hint="eastAsia"/>
                <w:szCs w:val="21"/>
              </w:rPr>
              <w:t>113</w:t>
            </w:r>
            <w:r>
              <w:rPr>
                <w:rFonts w:ascii="宋体" w:hAnsi="宋体" w:cs="宋体" w:hint="eastAsia"/>
                <w:szCs w:val="21"/>
              </w:rPr>
              <w:t>°</w:t>
            </w:r>
            <w:r>
              <w:rPr>
                <w:rFonts w:ascii="宋体" w:hAnsi="宋体" w:cs="宋体" w:hint="eastAsia"/>
                <w:szCs w:val="21"/>
              </w:rPr>
              <w:t>25'10.52"</w:t>
            </w:r>
          </w:p>
        </w:tc>
        <w:tc>
          <w:tcPr>
            <w:tcW w:w="2126" w:type="dxa"/>
            <w:tcBorders>
              <w:tl2br w:val="nil"/>
              <w:tr2bl w:val="nil"/>
            </w:tcBorders>
            <w:shd w:val="clear" w:color="auto" w:fill="auto"/>
            <w:tcMar>
              <w:top w:w="28" w:type="dxa"/>
              <w:left w:w="28" w:type="dxa"/>
              <w:bottom w:w="28" w:type="dxa"/>
              <w:right w:w="28" w:type="dxa"/>
            </w:tcMar>
            <w:vAlign w:val="center"/>
          </w:tcPr>
          <w:p w:rsidR="001143A1" w:rsidRDefault="001143A1" w:rsidP="00D63A91">
            <w:pPr>
              <w:jc w:val="center"/>
              <w:rPr>
                <w:rFonts w:ascii="宋体" w:hAnsi="宋体" w:cs="宋体"/>
                <w:szCs w:val="21"/>
              </w:rPr>
            </w:pPr>
            <w:r>
              <w:rPr>
                <w:rFonts w:ascii="宋体" w:hAnsi="宋体" w:cs="宋体" w:hint="eastAsia"/>
                <w:szCs w:val="21"/>
              </w:rPr>
              <w:t>31</w:t>
            </w:r>
            <w:r>
              <w:rPr>
                <w:rFonts w:ascii="宋体" w:hAnsi="宋体" w:cs="宋体" w:hint="eastAsia"/>
                <w:szCs w:val="21"/>
              </w:rPr>
              <w:t>°</w:t>
            </w:r>
            <w:r>
              <w:rPr>
                <w:rFonts w:ascii="宋体" w:hAnsi="宋体" w:cs="宋体" w:hint="eastAsia"/>
                <w:szCs w:val="21"/>
              </w:rPr>
              <w:t>41'28.06"</w:t>
            </w:r>
          </w:p>
        </w:tc>
      </w:tr>
      <w:tr w:rsidR="001143A1" w:rsidTr="00D63A91">
        <w:trPr>
          <w:trHeight w:val="425"/>
          <w:jc w:val="center"/>
        </w:trPr>
        <w:tc>
          <w:tcPr>
            <w:tcW w:w="2126" w:type="dxa"/>
            <w:tcBorders>
              <w:tl2br w:val="nil"/>
              <w:tr2bl w:val="nil"/>
            </w:tcBorders>
            <w:shd w:val="clear" w:color="auto" w:fill="auto"/>
            <w:vAlign w:val="center"/>
          </w:tcPr>
          <w:p w:rsidR="001143A1" w:rsidRDefault="001143A1" w:rsidP="00D63A91">
            <w:pPr>
              <w:jc w:val="center"/>
              <w:rPr>
                <w:rFonts w:ascii="宋体" w:hAnsi="宋体" w:cs="宋体"/>
                <w:szCs w:val="21"/>
              </w:rPr>
            </w:pPr>
            <w:r>
              <w:rPr>
                <w:rFonts w:ascii="宋体" w:hAnsi="宋体" w:cs="宋体" w:hint="eastAsia"/>
                <w:szCs w:val="21"/>
              </w:rPr>
              <w:t>N3</w:t>
            </w:r>
          </w:p>
        </w:tc>
        <w:tc>
          <w:tcPr>
            <w:tcW w:w="2126" w:type="dxa"/>
            <w:tcBorders>
              <w:tl2br w:val="nil"/>
              <w:tr2bl w:val="nil"/>
            </w:tcBorders>
            <w:shd w:val="clear" w:color="auto" w:fill="auto"/>
            <w:tcMar>
              <w:top w:w="28" w:type="dxa"/>
              <w:left w:w="28" w:type="dxa"/>
              <w:bottom w:w="28" w:type="dxa"/>
              <w:right w:w="28" w:type="dxa"/>
            </w:tcMar>
            <w:vAlign w:val="center"/>
          </w:tcPr>
          <w:p w:rsidR="001143A1" w:rsidRDefault="001143A1" w:rsidP="00D63A91">
            <w:pPr>
              <w:jc w:val="center"/>
              <w:rPr>
                <w:rFonts w:ascii="宋体" w:hAnsi="宋体" w:cs="宋体"/>
                <w:szCs w:val="21"/>
              </w:rPr>
            </w:pPr>
            <w:r>
              <w:rPr>
                <w:rFonts w:ascii="宋体" w:hAnsi="宋体" w:cs="宋体" w:hint="eastAsia"/>
                <w:szCs w:val="21"/>
              </w:rPr>
              <w:t>厂界外西侧</w:t>
            </w:r>
            <w:r>
              <w:rPr>
                <w:rFonts w:ascii="宋体" w:hAnsi="宋体" w:cs="宋体" w:hint="eastAsia"/>
                <w:szCs w:val="21"/>
              </w:rPr>
              <w:t>1m</w:t>
            </w:r>
            <w:r>
              <w:rPr>
                <w:rFonts w:ascii="宋体" w:hAnsi="宋体" w:cs="宋体" w:hint="eastAsia"/>
                <w:szCs w:val="21"/>
              </w:rPr>
              <w:t>处</w:t>
            </w:r>
          </w:p>
        </w:tc>
        <w:tc>
          <w:tcPr>
            <w:tcW w:w="2126" w:type="dxa"/>
            <w:tcBorders>
              <w:tl2br w:val="nil"/>
              <w:tr2bl w:val="nil"/>
            </w:tcBorders>
            <w:shd w:val="clear" w:color="auto" w:fill="auto"/>
            <w:vAlign w:val="center"/>
          </w:tcPr>
          <w:p w:rsidR="001143A1" w:rsidRDefault="001143A1" w:rsidP="00D63A91">
            <w:pPr>
              <w:jc w:val="center"/>
              <w:rPr>
                <w:rFonts w:ascii="宋体" w:hAnsi="宋体" w:cs="宋体"/>
                <w:szCs w:val="21"/>
              </w:rPr>
            </w:pPr>
            <w:r>
              <w:rPr>
                <w:rFonts w:ascii="宋体" w:hAnsi="宋体" w:cs="宋体" w:hint="eastAsia"/>
                <w:szCs w:val="21"/>
              </w:rPr>
              <w:t>113</w:t>
            </w:r>
            <w:r>
              <w:rPr>
                <w:rFonts w:ascii="宋体" w:hAnsi="宋体" w:cs="宋体" w:hint="eastAsia"/>
                <w:szCs w:val="21"/>
              </w:rPr>
              <w:t>°</w:t>
            </w:r>
            <w:r>
              <w:rPr>
                <w:rFonts w:ascii="宋体" w:hAnsi="宋体" w:cs="宋体" w:hint="eastAsia"/>
                <w:szCs w:val="21"/>
              </w:rPr>
              <w:t>25'09.29"</w:t>
            </w:r>
          </w:p>
        </w:tc>
        <w:tc>
          <w:tcPr>
            <w:tcW w:w="2126" w:type="dxa"/>
            <w:tcBorders>
              <w:tl2br w:val="nil"/>
              <w:tr2bl w:val="nil"/>
            </w:tcBorders>
            <w:shd w:val="clear" w:color="auto" w:fill="auto"/>
            <w:vAlign w:val="center"/>
          </w:tcPr>
          <w:p w:rsidR="001143A1" w:rsidRDefault="001143A1" w:rsidP="00D63A91">
            <w:pPr>
              <w:jc w:val="center"/>
              <w:rPr>
                <w:rFonts w:ascii="宋体" w:hAnsi="宋体" w:cs="宋体"/>
                <w:szCs w:val="21"/>
              </w:rPr>
            </w:pPr>
            <w:r>
              <w:rPr>
                <w:rFonts w:ascii="宋体" w:hAnsi="宋体" w:cs="宋体" w:hint="eastAsia"/>
                <w:szCs w:val="21"/>
              </w:rPr>
              <w:t>31</w:t>
            </w:r>
            <w:r>
              <w:rPr>
                <w:rFonts w:ascii="宋体" w:hAnsi="宋体" w:cs="宋体" w:hint="eastAsia"/>
                <w:szCs w:val="21"/>
              </w:rPr>
              <w:t>°</w:t>
            </w:r>
            <w:r>
              <w:rPr>
                <w:rFonts w:ascii="宋体" w:hAnsi="宋体" w:cs="宋体" w:hint="eastAsia"/>
                <w:szCs w:val="21"/>
              </w:rPr>
              <w:t>41'32.53"</w:t>
            </w:r>
          </w:p>
        </w:tc>
      </w:tr>
      <w:tr w:rsidR="001143A1" w:rsidTr="00D63A91">
        <w:trPr>
          <w:trHeight w:val="425"/>
          <w:jc w:val="center"/>
        </w:trPr>
        <w:tc>
          <w:tcPr>
            <w:tcW w:w="2126" w:type="dxa"/>
            <w:tcBorders>
              <w:tl2br w:val="nil"/>
              <w:tr2bl w:val="nil"/>
            </w:tcBorders>
            <w:shd w:val="clear" w:color="auto" w:fill="auto"/>
            <w:vAlign w:val="center"/>
          </w:tcPr>
          <w:p w:rsidR="001143A1" w:rsidRDefault="001143A1" w:rsidP="00D63A91">
            <w:pPr>
              <w:jc w:val="center"/>
              <w:rPr>
                <w:rFonts w:ascii="宋体" w:hAnsi="宋体" w:cs="宋体"/>
                <w:szCs w:val="21"/>
              </w:rPr>
            </w:pPr>
            <w:r>
              <w:rPr>
                <w:rFonts w:ascii="宋体" w:hAnsi="宋体" w:cs="宋体" w:hint="eastAsia"/>
                <w:szCs w:val="21"/>
              </w:rPr>
              <w:t>N4</w:t>
            </w:r>
          </w:p>
        </w:tc>
        <w:tc>
          <w:tcPr>
            <w:tcW w:w="2126" w:type="dxa"/>
            <w:tcBorders>
              <w:tl2br w:val="nil"/>
              <w:tr2bl w:val="nil"/>
            </w:tcBorders>
            <w:shd w:val="clear" w:color="auto" w:fill="auto"/>
            <w:tcMar>
              <w:top w:w="28" w:type="dxa"/>
              <w:left w:w="28" w:type="dxa"/>
              <w:bottom w:w="28" w:type="dxa"/>
              <w:right w:w="28" w:type="dxa"/>
            </w:tcMar>
            <w:vAlign w:val="center"/>
          </w:tcPr>
          <w:p w:rsidR="001143A1" w:rsidRDefault="001143A1" w:rsidP="00D63A91">
            <w:pPr>
              <w:jc w:val="center"/>
              <w:rPr>
                <w:rFonts w:ascii="宋体" w:hAnsi="宋体" w:cs="宋体"/>
                <w:szCs w:val="21"/>
              </w:rPr>
            </w:pPr>
            <w:r>
              <w:rPr>
                <w:rFonts w:ascii="宋体" w:hAnsi="宋体" w:cs="宋体" w:hint="eastAsia"/>
                <w:szCs w:val="21"/>
              </w:rPr>
              <w:t>厂界外西侧</w:t>
            </w:r>
            <w:r>
              <w:rPr>
                <w:rFonts w:ascii="宋体" w:hAnsi="宋体" w:cs="宋体" w:hint="eastAsia"/>
                <w:szCs w:val="21"/>
              </w:rPr>
              <w:t>1m</w:t>
            </w:r>
            <w:r>
              <w:rPr>
                <w:rFonts w:ascii="宋体" w:hAnsi="宋体" w:cs="宋体" w:hint="eastAsia"/>
                <w:szCs w:val="21"/>
              </w:rPr>
              <w:t>处</w:t>
            </w:r>
          </w:p>
        </w:tc>
        <w:tc>
          <w:tcPr>
            <w:tcW w:w="2126" w:type="dxa"/>
            <w:tcBorders>
              <w:tl2br w:val="nil"/>
              <w:tr2bl w:val="nil"/>
            </w:tcBorders>
            <w:shd w:val="clear" w:color="auto" w:fill="auto"/>
            <w:vAlign w:val="center"/>
          </w:tcPr>
          <w:p w:rsidR="001143A1" w:rsidRDefault="001143A1" w:rsidP="00D63A91">
            <w:pPr>
              <w:jc w:val="center"/>
              <w:rPr>
                <w:rFonts w:ascii="宋体" w:hAnsi="宋体" w:cs="宋体"/>
                <w:szCs w:val="21"/>
              </w:rPr>
            </w:pPr>
            <w:r>
              <w:rPr>
                <w:rFonts w:ascii="宋体" w:hAnsi="宋体" w:cs="宋体" w:hint="eastAsia"/>
                <w:szCs w:val="21"/>
              </w:rPr>
              <w:t>113</w:t>
            </w:r>
            <w:r>
              <w:rPr>
                <w:rFonts w:ascii="宋体" w:hAnsi="宋体" w:cs="宋体" w:hint="eastAsia"/>
                <w:szCs w:val="21"/>
              </w:rPr>
              <w:t>°</w:t>
            </w:r>
            <w:r>
              <w:rPr>
                <w:rFonts w:ascii="宋体" w:hAnsi="宋体" w:cs="宋体" w:hint="eastAsia"/>
                <w:szCs w:val="21"/>
              </w:rPr>
              <w:t>25'12.11"</w:t>
            </w:r>
          </w:p>
        </w:tc>
        <w:tc>
          <w:tcPr>
            <w:tcW w:w="2126" w:type="dxa"/>
            <w:tcBorders>
              <w:tl2br w:val="nil"/>
              <w:tr2bl w:val="nil"/>
            </w:tcBorders>
            <w:shd w:val="clear" w:color="auto" w:fill="auto"/>
            <w:vAlign w:val="center"/>
          </w:tcPr>
          <w:p w:rsidR="001143A1" w:rsidRDefault="001143A1" w:rsidP="00D63A91">
            <w:pPr>
              <w:jc w:val="center"/>
              <w:rPr>
                <w:rFonts w:ascii="宋体" w:hAnsi="宋体" w:cs="宋体"/>
                <w:szCs w:val="21"/>
              </w:rPr>
            </w:pPr>
            <w:r>
              <w:rPr>
                <w:rFonts w:ascii="宋体" w:hAnsi="宋体" w:cs="宋体" w:hint="eastAsia"/>
                <w:szCs w:val="21"/>
              </w:rPr>
              <w:t>31</w:t>
            </w:r>
            <w:r>
              <w:rPr>
                <w:rFonts w:ascii="宋体" w:hAnsi="宋体" w:cs="宋体" w:hint="eastAsia"/>
                <w:szCs w:val="21"/>
              </w:rPr>
              <w:t>°</w:t>
            </w:r>
            <w:r>
              <w:rPr>
                <w:rFonts w:ascii="宋体" w:hAnsi="宋体" w:cs="宋体" w:hint="eastAsia"/>
                <w:szCs w:val="21"/>
              </w:rPr>
              <w:t>41'38.91"</w:t>
            </w:r>
          </w:p>
        </w:tc>
      </w:tr>
      <w:tr w:rsidR="001143A1" w:rsidTr="00D63A91">
        <w:trPr>
          <w:trHeight w:val="425"/>
          <w:jc w:val="center"/>
        </w:trPr>
        <w:tc>
          <w:tcPr>
            <w:tcW w:w="2126" w:type="dxa"/>
            <w:tcBorders>
              <w:tl2br w:val="nil"/>
              <w:tr2bl w:val="nil"/>
            </w:tcBorders>
            <w:shd w:val="clear" w:color="auto" w:fill="auto"/>
            <w:vAlign w:val="center"/>
          </w:tcPr>
          <w:p w:rsidR="001143A1" w:rsidRDefault="001143A1" w:rsidP="00D63A91">
            <w:pPr>
              <w:jc w:val="center"/>
              <w:rPr>
                <w:rFonts w:ascii="宋体" w:hAnsi="宋体" w:cs="宋体"/>
                <w:szCs w:val="21"/>
              </w:rPr>
            </w:pPr>
            <w:r>
              <w:rPr>
                <w:rFonts w:ascii="宋体" w:hAnsi="宋体" w:cs="宋体" w:hint="eastAsia"/>
                <w:szCs w:val="21"/>
              </w:rPr>
              <w:t>N5</w:t>
            </w:r>
          </w:p>
        </w:tc>
        <w:tc>
          <w:tcPr>
            <w:tcW w:w="2126" w:type="dxa"/>
            <w:tcBorders>
              <w:tl2br w:val="nil"/>
              <w:tr2bl w:val="nil"/>
            </w:tcBorders>
            <w:shd w:val="clear" w:color="auto" w:fill="auto"/>
            <w:tcMar>
              <w:top w:w="28" w:type="dxa"/>
              <w:left w:w="28" w:type="dxa"/>
              <w:bottom w:w="28" w:type="dxa"/>
              <w:right w:w="28" w:type="dxa"/>
            </w:tcMar>
            <w:vAlign w:val="center"/>
          </w:tcPr>
          <w:p w:rsidR="001143A1" w:rsidRDefault="001143A1" w:rsidP="00D63A91">
            <w:pPr>
              <w:jc w:val="center"/>
              <w:rPr>
                <w:rFonts w:ascii="宋体" w:hAnsi="宋体" w:cs="宋体"/>
                <w:szCs w:val="21"/>
              </w:rPr>
            </w:pPr>
            <w:r>
              <w:rPr>
                <w:rFonts w:ascii="宋体" w:hAnsi="宋体" w:cs="宋体" w:hint="eastAsia"/>
                <w:szCs w:val="21"/>
              </w:rPr>
              <w:t>厂界外北侧</w:t>
            </w:r>
            <w:r>
              <w:rPr>
                <w:rFonts w:ascii="宋体" w:hAnsi="宋体" w:cs="宋体" w:hint="eastAsia"/>
                <w:szCs w:val="21"/>
              </w:rPr>
              <w:t>1m</w:t>
            </w:r>
            <w:r>
              <w:rPr>
                <w:rFonts w:ascii="宋体" w:hAnsi="宋体" w:cs="宋体" w:hint="eastAsia"/>
                <w:szCs w:val="21"/>
              </w:rPr>
              <w:t>处</w:t>
            </w:r>
          </w:p>
        </w:tc>
        <w:tc>
          <w:tcPr>
            <w:tcW w:w="2126" w:type="dxa"/>
            <w:tcBorders>
              <w:tl2br w:val="nil"/>
              <w:tr2bl w:val="nil"/>
            </w:tcBorders>
            <w:shd w:val="clear" w:color="auto" w:fill="auto"/>
            <w:vAlign w:val="center"/>
          </w:tcPr>
          <w:p w:rsidR="001143A1" w:rsidRDefault="001143A1" w:rsidP="00D63A91">
            <w:pPr>
              <w:jc w:val="center"/>
              <w:rPr>
                <w:rFonts w:ascii="宋体" w:hAnsi="宋体" w:cs="宋体"/>
                <w:szCs w:val="21"/>
              </w:rPr>
            </w:pPr>
            <w:r>
              <w:rPr>
                <w:rFonts w:ascii="宋体" w:hAnsi="宋体" w:cs="宋体" w:hint="eastAsia"/>
                <w:szCs w:val="21"/>
              </w:rPr>
              <w:t>113</w:t>
            </w:r>
            <w:r>
              <w:rPr>
                <w:rFonts w:ascii="宋体" w:hAnsi="宋体" w:cs="宋体" w:hint="eastAsia"/>
                <w:szCs w:val="21"/>
              </w:rPr>
              <w:t>°</w:t>
            </w:r>
            <w:r>
              <w:rPr>
                <w:rFonts w:ascii="宋体" w:hAnsi="宋体" w:cs="宋体" w:hint="eastAsia"/>
                <w:szCs w:val="21"/>
              </w:rPr>
              <w:t>25'11.32"</w:t>
            </w:r>
          </w:p>
        </w:tc>
        <w:tc>
          <w:tcPr>
            <w:tcW w:w="2126" w:type="dxa"/>
            <w:tcBorders>
              <w:tl2br w:val="nil"/>
              <w:tr2bl w:val="nil"/>
            </w:tcBorders>
            <w:shd w:val="clear" w:color="auto" w:fill="auto"/>
            <w:vAlign w:val="center"/>
          </w:tcPr>
          <w:p w:rsidR="001143A1" w:rsidRDefault="001143A1" w:rsidP="00D63A91">
            <w:pPr>
              <w:jc w:val="center"/>
              <w:rPr>
                <w:rFonts w:ascii="宋体" w:hAnsi="宋体" w:cs="宋体"/>
                <w:szCs w:val="21"/>
              </w:rPr>
            </w:pPr>
            <w:r>
              <w:rPr>
                <w:rFonts w:ascii="宋体" w:hAnsi="宋体" w:cs="宋体" w:hint="eastAsia"/>
                <w:szCs w:val="21"/>
              </w:rPr>
              <w:t>31</w:t>
            </w:r>
            <w:r>
              <w:rPr>
                <w:rFonts w:ascii="宋体" w:hAnsi="宋体" w:cs="宋体" w:hint="eastAsia"/>
                <w:szCs w:val="21"/>
              </w:rPr>
              <w:t>°</w:t>
            </w:r>
            <w:r>
              <w:rPr>
                <w:rFonts w:ascii="宋体" w:hAnsi="宋体" w:cs="宋体" w:hint="eastAsia"/>
                <w:szCs w:val="21"/>
              </w:rPr>
              <w:t>41'42.56"</w:t>
            </w:r>
          </w:p>
        </w:tc>
      </w:tr>
    </w:tbl>
    <w:p w:rsidR="001143A1" w:rsidRDefault="001143A1" w:rsidP="001143A1">
      <w:pPr>
        <w:widowControl w:val="0"/>
        <w:numPr>
          <w:ilvl w:val="0"/>
          <w:numId w:val="2"/>
        </w:numPr>
        <w:adjustRightInd/>
        <w:snapToGrid/>
        <w:spacing w:after="0" w:line="360" w:lineRule="auto"/>
        <w:ind w:firstLine="480"/>
        <w:jc w:val="both"/>
        <w:rPr>
          <w:rFonts w:asciiTheme="minorEastAsia" w:eastAsiaTheme="minorEastAsia" w:hAnsiTheme="minorEastAsia" w:cstheme="minorEastAsia"/>
          <w:sz w:val="24"/>
          <w:szCs w:val="24"/>
          <w:lang w:val="zh-CN"/>
        </w:rPr>
      </w:pPr>
      <w:r>
        <w:rPr>
          <w:rFonts w:asciiTheme="minorEastAsia" w:eastAsiaTheme="minorEastAsia" w:hAnsiTheme="minorEastAsia" w:cstheme="minorEastAsia" w:hint="eastAsia"/>
          <w:sz w:val="24"/>
          <w:szCs w:val="24"/>
          <w:lang w:val="zh-CN"/>
        </w:rPr>
        <w:t>检测项目：</w:t>
      </w:r>
      <w:r>
        <w:rPr>
          <w:rFonts w:asciiTheme="minorEastAsia" w:eastAsiaTheme="minorEastAsia" w:hAnsiTheme="minorEastAsia" w:cstheme="minorEastAsia" w:hint="eastAsia"/>
          <w:sz w:val="24"/>
          <w:szCs w:val="24"/>
        </w:rPr>
        <w:t>厂界</w:t>
      </w:r>
      <w:r>
        <w:rPr>
          <w:rFonts w:asciiTheme="minorEastAsia" w:eastAsiaTheme="minorEastAsia" w:hAnsiTheme="minorEastAsia" w:cstheme="minorEastAsia" w:hint="eastAsia"/>
          <w:sz w:val="24"/>
          <w:szCs w:val="24"/>
          <w:lang w:val="zh-CN"/>
        </w:rPr>
        <w:t>噪声；</w:t>
      </w:r>
    </w:p>
    <w:p w:rsidR="001143A1" w:rsidRDefault="001143A1" w:rsidP="001143A1">
      <w:pPr>
        <w:spacing w:line="360" w:lineRule="auto"/>
        <w:ind w:firstLineChars="200" w:firstLine="480"/>
        <w:rPr>
          <w:rFonts w:asciiTheme="minorEastAsia" w:eastAsiaTheme="minorEastAsia" w:hAnsiTheme="minorEastAsia" w:cstheme="minorEastAsia"/>
          <w:sz w:val="24"/>
          <w:szCs w:val="24"/>
          <w:lang w:val="zh-CN"/>
        </w:rPr>
      </w:pPr>
      <w:r>
        <w:rPr>
          <w:rFonts w:asciiTheme="minorEastAsia" w:eastAsiaTheme="minorEastAsia" w:hAnsiTheme="minorEastAsia" w:cstheme="minorEastAsia" w:hint="eastAsia"/>
          <w:sz w:val="24"/>
          <w:szCs w:val="24"/>
        </w:rPr>
        <w:t>3）</w:t>
      </w:r>
      <w:r>
        <w:rPr>
          <w:rFonts w:asciiTheme="minorEastAsia" w:eastAsiaTheme="minorEastAsia" w:hAnsiTheme="minorEastAsia" w:cstheme="minorEastAsia" w:hint="eastAsia"/>
          <w:sz w:val="24"/>
          <w:szCs w:val="24"/>
          <w:lang w:val="zh-CN"/>
        </w:rPr>
        <w:t>检测频次：昼、夜各</w:t>
      </w:r>
      <w:r>
        <w:rPr>
          <w:rFonts w:asciiTheme="minorEastAsia" w:eastAsiaTheme="minorEastAsia" w:hAnsiTheme="minorEastAsia" w:cstheme="minorEastAsia" w:hint="eastAsia"/>
          <w:sz w:val="24"/>
          <w:szCs w:val="24"/>
        </w:rPr>
        <w:t>1</w:t>
      </w:r>
      <w:r>
        <w:rPr>
          <w:rFonts w:asciiTheme="minorEastAsia" w:eastAsiaTheme="minorEastAsia" w:hAnsiTheme="minorEastAsia" w:cstheme="minorEastAsia" w:hint="eastAsia"/>
          <w:sz w:val="24"/>
          <w:szCs w:val="24"/>
          <w:lang w:val="zh-CN"/>
        </w:rPr>
        <w:t>次</w:t>
      </w: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hint="eastAsia"/>
          <w:sz w:val="24"/>
          <w:szCs w:val="24"/>
          <w:lang w:val="zh-CN"/>
        </w:rPr>
        <w:t>天，</w:t>
      </w:r>
      <w:r>
        <w:rPr>
          <w:rFonts w:asciiTheme="minorEastAsia" w:eastAsiaTheme="minorEastAsia" w:hAnsiTheme="minorEastAsia" w:cstheme="minorEastAsia" w:hint="eastAsia"/>
          <w:sz w:val="24"/>
          <w:szCs w:val="24"/>
        </w:rPr>
        <w:t>连续2天</w:t>
      </w:r>
      <w:r>
        <w:rPr>
          <w:rFonts w:asciiTheme="minorEastAsia" w:eastAsiaTheme="minorEastAsia" w:hAnsiTheme="minorEastAsia" w:cstheme="minorEastAsia" w:hint="eastAsia"/>
          <w:sz w:val="24"/>
          <w:szCs w:val="24"/>
          <w:lang w:val="zh-CN"/>
        </w:rPr>
        <w:t>；</w:t>
      </w:r>
    </w:p>
    <w:p w:rsidR="001143A1" w:rsidRDefault="001143A1" w:rsidP="001143A1">
      <w:pPr>
        <w:spacing w:line="360" w:lineRule="auto"/>
        <w:rPr>
          <w:rFonts w:asciiTheme="minorEastAsia" w:eastAsiaTheme="minorEastAsia" w:hAnsiTheme="minorEastAsia" w:cstheme="minorEastAsia"/>
          <w:sz w:val="24"/>
          <w:szCs w:val="24"/>
          <w:lang w:val="zh-CN"/>
        </w:rPr>
      </w:pPr>
      <w:r>
        <w:rPr>
          <w:rFonts w:asciiTheme="minorEastAsia" w:eastAsiaTheme="minorEastAsia" w:hAnsiTheme="minorEastAsia" w:cstheme="minorEastAsia" w:hint="eastAsia"/>
          <w:sz w:val="24"/>
          <w:szCs w:val="24"/>
        </w:rPr>
        <w:t xml:space="preserve">    4）</w:t>
      </w:r>
      <w:r>
        <w:rPr>
          <w:rFonts w:asciiTheme="minorEastAsia" w:eastAsiaTheme="minorEastAsia" w:hAnsiTheme="minorEastAsia" w:cstheme="minorEastAsia" w:hint="eastAsia"/>
          <w:sz w:val="24"/>
          <w:szCs w:val="24"/>
          <w:lang w:val="zh-CN"/>
        </w:rPr>
        <w:t>检测方法：</w:t>
      </w:r>
      <w:r>
        <w:rPr>
          <w:rFonts w:ascii="宋体" w:hAnsi="宋体" w:cs="宋体" w:hint="eastAsia"/>
          <w:sz w:val="24"/>
          <w:szCs w:val="24"/>
          <w:lang w:val="zh-CN"/>
        </w:rPr>
        <w:t>按照国家</w:t>
      </w:r>
      <w:r>
        <w:rPr>
          <w:rFonts w:ascii="宋体" w:hAnsi="宋体" w:cs="宋体" w:hint="eastAsia"/>
          <w:sz w:val="24"/>
          <w:szCs w:val="24"/>
          <w:lang w:val="zh-CN"/>
        </w:rPr>
        <w:t>GB12348-2008</w:t>
      </w:r>
      <w:r>
        <w:rPr>
          <w:rFonts w:ascii="宋体" w:hAnsi="宋体" w:cs="宋体" w:hint="eastAsia"/>
          <w:sz w:val="24"/>
          <w:szCs w:val="24"/>
          <w:lang w:val="zh-CN"/>
        </w:rPr>
        <w:t>《工业企业厂界环境噪声排放标准》的有关规定进行检测及数据处理</w:t>
      </w:r>
      <w:r>
        <w:rPr>
          <w:rFonts w:ascii="宋体" w:hAnsi="宋体" w:cs="宋体" w:hint="eastAsia"/>
          <w:sz w:val="24"/>
          <w:szCs w:val="24"/>
        </w:rPr>
        <w:t>（见表</w:t>
      </w:r>
      <w:r>
        <w:rPr>
          <w:rFonts w:ascii="宋体" w:hAnsi="宋体" w:cs="宋体" w:hint="eastAsia"/>
          <w:sz w:val="24"/>
          <w:szCs w:val="24"/>
        </w:rPr>
        <w:t>3.4</w:t>
      </w:r>
      <w:r>
        <w:rPr>
          <w:rFonts w:ascii="宋体" w:hAnsi="宋体" w:cs="宋体" w:hint="eastAsia"/>
          <w:sz w:val="24"/>
          <w:szCs w:val="24"/>
        </w:rPr>
        <w:t>），同步记录检测时气象条件</w:t>
      </w:r>
      <w:r>
        <w:rPr>
          <w:rFonts w:ascii="宋体" w:hAnsi="宋体" w:cs="宋体" w:hint="eastAsia"/>
          <w:sz w:val="24"/>
          <w:szCs w:val="24"/>
          <w:lang w:val="zh-CN"/>
        </w:rPr>
        <w:t>。</w:t>
      </w:r>
    </w:p>
    <w:p w:rsidR="001143A1" w:rsidRDefault="001143A1" w:rsidP="001143A1">
      <w:pPr>
        <w:rPr>
          <w:rFonts w:ascii="宋体" w:hAnsi="宋体" w:cs="宋体"/>
          <w:b/>
          <w:sz w:val="28"/>
          <w:szCs w:val="28"/>
        </w:rPr>
      </w:pPr>
      <w:r>
        <w:rPr>
          <w:rFonts w:ascii="宋体" w:hAnsi="宋体" w:cs="宋体" w:hint="eastAsia"/>
          <w:b/>
          <w:sz w:val="28"/>
          <w:szCs w:val="28"/>
        </w:rPr>
        <w:t>三、检测方法及主要仪器设备</w:t>
      </w:r>
    </w:p>
    <w:p w:rsidR="001143A1" w:rsidRDefault="001143A1" w:rsidP="001143A1">
      <w:pPr>
        <w:spacing w:line="360" w:lineRule="auto"/>
        <w:jc w:val="center"/>
        <w:rPr>
          <w:rFonts w:ascii="宋体" w:hAnsi="宋体" w:cs="宋体"/>
          <w:b/>
          <w:spacing w:val="16"/>
          <w:position w:val="2"/>
          <w:sz w:val="24"/>
          <w:szCs w:val="24"/>
        </w:rPr>
      </w:pPr>
      <w:r>
        <w:rPr>
          <w:rFonts w:ascii="宋体" w:hAnsi="宋体" w:cs="宋体" w:hint="eastAsia"/>
          <w:b/>
          <w:bCs/>
          <w:snapToGrid w:val="0"/>
          <w:sz w:val="24"/>
          <w:szCs w:val="24"/>
        </w:rPr>
        <w:t>表</w:t>
      </w:r>
      <w:r>
        <w:rPr>
          <w:rFonts w:ascii="宋体" w:hAnsi="宋体" w:cs="宋体" w:hint="eastAsia"/>
          <w:b/>
          <w:bCs/>
          <w:snapToGrid w:val="0"/>
          <w:sz w:val="24"/>
          <w:szCs w:val="24"/>
        </w:rPr>
        <w:t xml:space="preserve">3.1  </w:t>
      </w:r>
      <w:r>
        <w:rPr>
          <w:rFonts w:ascii="宋体" w:hAnsi="宋体" w:cs="宋体" w:hint="eastAsia"/>
          <w:b/>
          <w:bCs/>
          <w:snapToGrid w:val="0"/>
          <w:sz w:val="24"/>
          <w:szCs w:val="24"/>
        </w:rPr>
        <w:t>废水检测方法</w:t>
      </w:r>
      <w:r>
        <w:rPr>
          <w:rFonts w:ascii="宋体" w:hAnsi="宋体" w:cs="宋体" w:hint="eastAsia"/>
          <w:b/>
          <w:spacing w:val="16"/>
          <w:position w:val="2"/>
          <w:sz w:val="24"/>
          <w:szCs w:val="24"/>
        </w:rPr>
        <w:t>及主要仪器设备</w:t>
      </w:r>
    </w:p>
    <w:p w:rsidR="001143A1" w:rsidRDefault="001143A1" w:rsidP="001143A1">
      <w:pPr>
        <w:spacing w:line="360" w:lineRule="auto"/>
        <w:jc w:val="right"/>
        <w:rPr>
          <w:rFonts w:ascii="宋体" w:hAnsi="宋体" w:cs="宋体"/>
          <w:spacing w:val="16"/>
          <w:position w:val="2"/>
          <w:szCs w:val="21"/>
        </w:rPr>
      </w:pPr>
      <w:r>
        <w:rPr>
          <w:rFonts w:ascii="宋体" w:hAnsi="宋体" w:cs="宋体" w:hint="eastAsia"/>
          <w:spacing w:val="16"/>
          <w:position w:val="2"/>
          <w:szCs w:val="21"/>
        </w:rPr>
        <w:t>单位：</w:t>
      </w:r>
      <w:r>
        <w:rPr>
          <w:rFonts w:ascii="宋体" w:hAnsi="宋体" w:cs="宋体" w:hint="eastAsia"/>
          <w:spacing w:val="16"/>
          <w:position w:val="2"/>
          <w:szCs w:val="21"/>
        </w:rPr>
        <w:t>mg/L</w:t>
      </w:r>
      <w:r>
        <w:rPr>
          <w:rFonts w:ascii="宋体" w:hAnsi="宋体" w:cs="宋体" w:hint="eastAsia"/>
          <w:spacing w:val="16"/>
          <w:position w:val="2"/>
          <w:szCs w:val="21"/>
        </w:rPr>
        <w:t>、</w:t>
      </w:r>
      <w:r>
        <w:rPr>
          <w:rFonts w:ascii="宋体" w:hAnsi="宋体" w:cs="宋体" w:hint="eastAsia"/>
          <w:spacing w:val="16"/>
          <w:position w:val="2"/>
          <w:szCs w:val="21"/>
        </w:rPr>
        <w:t>pH</w:t>
      </w:r>
      <w:r>
        <w:rPr>
          <w:rFonts w:ascii="宋体" w:hAnsi="宋体" w:cs="宋体" w:hint="eastAsia"/>
          <w:spacing w:val="16"/>
          <w:position w:val="2"/>
          <w:szCs w:val="21"/>
        </w:rPr>
        <w:t>无量纲</w:t>
      </w:r>
    </w:p>
    <w:tbl>
      <w:tblPr>
        <w:tblW w:w="8504" w:type="dxa"/>
        <w:jc w:val="center"/>
        <w:tblBorders>
          <w:top w:val="single" w:sz="6" w:space="0" w:color="auto"/>
          <w:bottom w:val="single" w:sz="6" w:space="0" w:color="auto"/>
          <w:insideH w:val="single" w:sz="4" w:space="0" w:color="auto"/>
          <w:insideV w:val="single" w:sz="4" w:space="0" w:color="auto"/>
        </w:tblBorders>
        <w:tblLayout w:type="fixed"/>
        <w:tblLook w:val="04A0"/>
      </w:tblPr>
      <w:tblGrid>
        <w:gridCol w:w="1301"/>
        <w:gridCol w:w="3273"/>
        <w:gridCol w:w="1391"/>
        <w:gridCol w:w="2539"/>
      </w:tblGrid>
      <w:tr w:rsidR="001143A1" w:rsidTr="00D63A91">
        <w:trPr>
          <w:trHeight w:val="567"/>
          <w:jc w:val="center"/>
        </w:trPr>
        <w:tc>
          <w:tcPr>
            <w:tcW w:w="1301" w:type="dxa"/>
            <w:tcBorders>
              <w:tl2br w:val="nil"/>
              <w:tr2bl w:val="nil"/>
            </w:tcBorders>
            <w:vAlign w:val="center"/>
          </w:tcPr>
          <w:p w:rsidR="001143A1" w:rsidRDefault="001143A1" w:rsidP="00D63A91">
            <w:pPr>
              <w:jc w:val="center"/>
              <w:rPr>
                <w:rFonts w:ascii="宋体" w:hAnsi="宋体" w:cs="宋体"/>
                <w:b/>
                <w:bCs/>
                <w:color w:val="000000"/>
                <w:szCs w:val="21"/>
              </w:rPr>
            </w:pPr>
            <w:r>
              <w:rPr>
                <w:rFonts w:ascii="宋体" w:hAnsi="宋体" w:cs="宋体" w:hint="eastAsia"/>
                <w:b/>
                <w:bCs/>
                <w:color w:val="000000"/>
                <w:szCs w:val="21"/>
              </w:rPr>
              <w:lastRenderedPageBreak/>
              <w:t>检测项目</w:t>
            </w:r>
          </w:p>
        </w:tc>
        <w:tc>
          <w:tcPr>
            <w:tcW w:w="3273" w:type="dxa"/>
            <w:tcBorders>
              <w:tl2br w:val="nil"/>
              <w:tr2bl w:val="nil"/>
            </w:tcBorders>
            <w:vAlign w:val="center"/>
          </w:tcPr>
          <w:p w:rsidR="001143A1" w:rsidRDefault="001143A1" w:rsidP="00D63A91">
            <w:pPr>
              <w:jc w:val="center"/>
              <w:rPr>
                <w:rFonts w:ascii="宋体" w:hAnsi="宋体" w:cs="宋体"/>
                <w:b/>
                <w:bCs/>
                <w:color w:val="000000"/>
                <w:szCs w:val="21"/>
              </w:rPr>
            </w:pPr>
            <w:r>
              <w:rPr>
                <w:rFonts w:ascii="宋体" w:hAnsi="宋体" w:cs="宋体" w:hint="eastAsia"/>
                <w:b/>
                <w:bCs/>
                <w:color w:val="000000"/>
                <w:szCs w:val="21"/>
              </w:rPr>
              <w:t>分析方法、依据</w:t>
            </w:r>
          </w:p>
        </w:tc>
        <w:tc>
          <w:tcPr>
            <w:tcW w:w="1391" w:type="dxa"/>
            <w:tcBorders>
              <w:tl2br w:val="nil"/>
              <w:tr2bl w:val="nil"/>
            </w:tcBorders>
            <w:vAlign w:val="center"/>
          </w:tcPr>
          <w:p w:rsidR="001143A1" w:rsidRDefault="001143A1" w:rsidP="001143A1">
            <w:pPr>
              <w:ind w:leftChars="-50" w:left="-110" w:rightChars="-50" w:right="-110"/>
              <w:jc w:val="center"/>
              <w:rPr>
                <w:rFonts w:ascii="宋体" w:hAnsi="宋体" w:cs="宋体"/>
                <w:b/>
                <w:bCs/>
                <w:color w:val="000000"/>
                <w:szCs w:val="21"/>
              </w:rPr>
            </w:pPr>
            <w:r>
              <w:rPr>
                <w:rFonts w:ascii="宋体" w:hAnsi="宋体" w:cs="宋体" w:hint="eastAsia"/>
                <w:b/>
                <w:bCs/>
                <w:color w:val="000000"/>
                <w:szCs w:val="21"/>
              </w:rPr>
              <w:t>方法检出限</w:t>
            </w:r>
          </w:p>
        </w:tc>
        <w:tc>
          <w:tcPr>
            <w:tcW w:w="2539" w:type="dxa"/>
            <w:tcBorders>
              <w:tl2br w:val="nil"/>
              <w:tr2bl w:val="nil"/>
            </w:tcBorders>
            <w:vAlign w:val="center"/>
          </w:tcPr>
          <w:p w:rsidR="001143A1" w:rsidRDefault="001143A1" w:rsidP="001143A1">
            <w:pPr>
              <w:ind w:leftChars="-50" w:left="-110" w:rightChars="-50" w:right="-110"/>
              <w:jc w:val="center"/>
              <w:rPr>
                <w:rFonts w:ascii="宋体" w:hAnsi="宋体" w:cs="宋体"/>
                <w:b/>
                <w:bCs/>
                <w:color w:val="000000"/>
                <w:szCs w:val="21"/>
              </w:rPr>
            </w:pPr>
            <w:r>
              <w:rPr>
                <w:rFonts w:ascii="宋体" w:hAnsi="宋体" w:cs="宋体" w:hint="eastAsia"/>
                <w:b/>
                <w:bCs/>
                <w:color w:val="000000"/>
                <w:szCs w:val="21"/>
              </w:rPr>
              <w:t>仪器名称、型号及编号</w:t>
            </w:r>
          </w:p>
        </w:tc>
      </w:tr>
      <w:tr w:rsidR="001143A1" w:rsidTr="00D63A91">
        <w:trPr>
          <w:trHeight w:val="567"/>
          <w:jc w:val="center"/>
        </w:trPr>
        <w:tc>
          <w:tcPr>
            <w:tcW w:w="1301" w:type="dxa"/>
            <w:tcBorders>
              <w:tl2br w:val="nil"/>
              <w:tr2bl w:val="nil"/>
            </w:tcBorders>
            <w:vAlign w:val="center"/>
          </w:tcPr>
          <w:p w:rsidR="001143A1" w:rsidRDefault="001143A1" w:rsidP="001143A1">
            <w:pPr>
              <w:ind w:leftChars="-50" w:left="-110" w:rightChars="-50" w:right="-110"/>
              <w:jc w:val="center"/>
              <w:rPr>
                <w:rFonts w:ascii="宋体" w:hAnsi="宋体" w:cs="宋体"/>
                <w:b/>
                <w:bCs/>
                <w:color w:val="000000"/>
                <w:szCs w:val="21"/>
              </w:rPr>
            </w:pPr>
            <w:r>
              <w:rPr>
                <w:rFonts w:ascii="宋体" w:hAnsi="宋体" w:cs="宋体" w:hint="eastAsia"/>
                <w:color w:val="000000"/>
                <w:szCs w:val="21"/>
              </w:rPr>
              <w:t>pH</w:t>
            </w:r>
          </w:p>
        </w:tc>
        <w:tc>
          <w:tcPr>
            <w:tcW w:w="3273" w:type="dxa"/>
            <w:tcBorders>
              <w:tl2br w:val="nil"/>
              <w:tr2bl w:val="nil"/>
            </w:tcBorders>
            <w:vAlign w:val="center"/>
          </w:tcPr>
          <w:p w:rsidR="001143A1" w:rsidRDefault="001143A1" w:rsidP="00D63A91">
            <w:pPr>
              <w:jc w:val="center"/>
              <w:rPr>
                <w:rFonts w:ascii="宋体" w:hAnsi="宋体" w:cs="宋体"/>
                <w:b/>
                <w:bCs/>
                <w:color w:val="000000"/>
                <w:szCs w:val="21"/>
              </w:rPr>
            </w:pPr>
            <w:r>
              <w:rPr>
                <w:rFonts w:ascii="宋体" w:hAnsi="宋体" w:cs="宋体" w:hint="eastAsia"/>
                <w:szCs w:val="21"/>
              </w:rPr>
              <w:t>水质</w:t>
            </w:r>
            <w:r>
              <w:rPr>
                <w:rFonts w:ascii="宋体" w:hAnsi="宋体" w:cs="宋体" w:hint="eastAsia"/>
                <w:szCs w:val="21"/>
              </w:rPr>
              <w:t xml:space="preserve"> pH</w:t>
            </w:r>
            <w:r>
              <w:rPr>
                <w:rFonts w:ascii="宋体" w:hAnsi="宋体" w:cs="宋体" w:hint="eastAsia"/>
                <w:szCs w:val="21"/>
              </w:rPr>
              <w:t>值的测定</w:t>
            </w:r>
            <w:r>
              <w:rPr>
                <w:rFonts w:ascii="宋体" w:hAnsi="宋体" w:cs="宋体" w:hint="eastAsia"/>
                <w:szCs w:val="21"/>
              </w:rPr>
              <w:t xml:space="preserve"> </w:t>
            </w:r>
            <w:r>
              <w:rPr>
                <w:rFonts w:ascii="宋体" w:hAnsi="宋体" w:cs="宋体" w:hint="eastAsia"/>
                <w:szCs w:val="21"/>
              </w:rPr>
              <w:t>玻璃电极法</w:t>
            </w:r>
            <w:r>
              <w:rPr>
                <w:rFonts w:ascii="宋体" w:hAnsi="宋体" w:cs="宋体" w:hint="eastAsia"/>
                <w:szCs w:val="21"/>
              </w:rPr>
              <w:t xml:space="preserve"> GB 6920</w:t>
            </w:r>
            <w:r>
              <w:rPr>
                <w:rFonts w:ascii="宋体" w:hAnsi="宋体" w:cs="宋体" w:hint="eastAsia"/>
                <w:szCs w:val="21"/>
              </w:rPr>
              <w:t>−</w:t>
            </w:r>
            <w:r>
              <w:rPr>
                <w:rFonts w:ascii="宋体" w:hAnsi="宋体" w:cs="宋体" w:hint="eastAsia"/>
                <w:szCs w:val="21"/>
              </w:rPr>
              <w:t>1986</w:t>
            </w:r>
          </w:p>
        </w:tc>
        <w:tc>
          <w:tcPr>
            <w:tcW w:w="1391" w:type="dxa"/>
            <w:tcBorders>
              <w:tl2br w:val="nil"/>
              <w:tr2bl w:val="nil"/>
            </w:tcBorders>
            <w:vAlign w:val="center"/>
          </w:tcPr>
          <w:p w:rsidR="001143A1" w:rsidRDefault="001143A1" w:rsidP="001143A1">
            <w:pPr>
              <w:ind w:leftChars="-50" w:left="-110" w:rightChars="-50" w:right="-110"/>
              <w:jc w:val="center"/>
              <w:rPr>
                <w:rFonts w:ascii="宋体" w:hAnsi="宋体" w:cs="宋体"/>
                <w:b/>
                <w:bCs/>
                <w:color w:val="000000"/>
                <w:szCs w:val="21"/>
              </w:rPr>
            </w:pPr>
            <w:r>
              <w:rPr>
                <w:rFonts w:ascii="宋体" w:hAnsi="宋体" w:cs="宋体" w:hint="eastAsia"/>
                <w:b/>
                <w:bCs/>
                <w:color w:val="000000"/>
                <w:szCs w:val="21"/>
              </w:rPr>
              <w:t>—</w:t>
            </w:r>
          </w:p>
        </w:tc>
        <w:tc>
          <w:tcPr>
            <w:tcW w:w="2539" w:type="dxa"/>
            <w:tcBorders>
              <w:tl2br w:val="nil"/>
              <w:tr2bl w:val="nil"/>
            </w:tcBorders>
            <w:vAlign w:val="center"/>
          </w:tcPr>
          <w:p w:rsidR="001143A1" w:rsidRDefault="001143A1" w:rsidP="00D63A91">
            <w:pPr>
              <w:jc w:val="center"/>
              <w:rPr>
                <w:rFonts w:ascii="宋体" w:hAnsi="宋体" w:cs="宋体"/>
                <w:szCs w:val="21"/>
              </w:rPr>
            </w:pPr>
            <w:r>
              <w:rPr>
                <w:rFonts w:ascii="宋体" w:hAnsi="宋体" w:cs="宋体" w:hint="eastAsia"/>
                <w:szCs w:val="21"/>
              </w:rPr>
              <w:t>pH</w:t>
            </w:r>
            <w:r>
              <w:rPr>
                <w:rFonts w:ascii="宋体" w:hAnsi="宋体" w:cs="宋体" w:hint="eastAsia"/>
                <w:szCs w:val="21"/>
              </w:rPr>
              <w:t>计</w:t>
            </w:r>
            <w:r>
              <w:rPr>
                <w:rFonts w:ascii="宋体" w:hAnsi="宋体" w:cs="宋体" w:hint="eastAsia"/>
                <w:szCs w:val="21"/>
              </w:rPr>
              <w:t>PHSJ-3F</w:t>
            </w:r>
          </w:p>
          <w:p w:rsidR="001143A1" w:rsidRDefault="001143A1" w:rsidP="00D63A91">
            <w:pPr>
              <w:jc w:val="center"/>
              <w:rPr>
                <w:rFonts w:ascii="宋体" w:hAnsi="宋体" w:cs="宋体"/>
                <w:b/>
                <w:bCs/>
                <w:color w:val="000000"/>
                <w:szCs w:val="21"/>
              </w:rPr>
            </w:pPr>
            <w:r>
              <w:rPr>
                <w:rFonts w:ascii="宋体" w:hAnsi="宋体" w:cs="宋体" w:hint="eastAsia"/>
                <w:szCs w:val="21"/>
              </w:rPr>
              <w:t>JC-014</w:t>
            </w:r>
          </w:p>
        </w:tc>
      </w:tr>
      <w:tr w:rsidR="001143A1" w:rsidTr="00D63A91">
        <w:trPr>
          <w:trHeight w:val="567"/>
          <w:jc w:val="center"/>
        </w:trPr>
        <w:tc>
          <w:tcPr>
            <w:tcW w:w="1301" w:type="dxa"/>
            <w:tcBorders>
              <w:tl2br w:val="nil"/>
              <w:tr2bl w:val="nil"/>
            </w:tcBorders>
            <w:vAlign w:val="center"/>
          </w:tcPr>
          <w:p w:rsidR="001143A1" w:rsidRDefault="001143A1" w:rsidP="001143A1">
            <w:pPr>
              <w:ind w:leftChars="-50" w:left="-110" w:rightChars="-50" w:right="-110"/>
              <w:jc w:val="center"/>
              <w:rPr>
                <w:rFonts w:ascii="宋体" w:hAnsi="宋体" w:cs="宋体"/>
                <w:szCs w:val="21"/>
              </w:rPr>
            </w:pPr>
            <w:r>
              <w:rPr>
                <w:rFonts w:ascii="宋体" w:hAnsi="宋体" w:cs="宋体" w:hint="eastAsia"/>
                <w:szCs w:val="21"/>
              </w:rPr>
              <w:t>石油类</w:t>
            </w:r>
          </w:p>
        </w:tc>
        <w:tc>
          <w:tcPr>
            <w:tcW w:w="3273" w:type="dxa"/>
            <w:tcBorders>
              <w:tl2br w:val="nil"/>
              <w:tr2bl w:val="nil"/>
            </w:tcBorders>
            <w:vAlign w:val="center"/>
          </w:tcPr>
          <w:p w:rsidR="001143A1" w:rsidRDefault="001143A1" w:rsidP="001143A1">
            <w:pPr>
              <w:ind w:rightChars="-50" w:right="-110"/>
              <w:jc w:val="center"/>
              <w:rPr>
                <w:rFonts w:ascii="宋体" w:hAnsi="宋体" w:cs="宋体"/>
                <w:szCs w:val="21"/>
              </w:rPr>
            </w:pPr>
            <w:r>
              <w:rPr>
                <w:rFonts w:ascii="宋体" w:hAnsi="宋体" w:cs="宋体" w:hint="eastAsia"/>
                <w:szCs w:val="21"/>
              </w:rPr>
              <w:t>水质</w:t>
            </w:r>
            <w:r>
              <w:rPr>
                <w:rFonts w:ascii="宋体" w:hAnsi="宋体" w:cs="宋体" w:hint="eastAsia"/>
                <w:szCs w:val="21"/>
              </w:rPr>
              <w:t xml:space="preserve"> </w:t>
            </w:r>
            <w:r>
              <w:rPr>
                <w:rFonts w:ascii="宋体" w:hAnsi="宋体" w:cs="宋体" w:hint="eastAsia"/>
                <w:szCs w:val="21"/>
              </w:rPr>
              <w:t>石油类和动植物油类的测定</w:t>
            </w:r>
            <w:r>
              <w:rPr>
                <w:rFonts w:ascii="宋体" w:hAnsi="宋体" w:cs="宋体" w:hint="eastAsia"/>
                <w:szCs w:val="21"/>
              </w:rPr>
              <w:t xml:space="preserve"> </w:t>
            </w:r>
            <w:r>
              <w:rPr>
                <w:rFonts w:ascii="宋体" w:hAnsi="宋体" w:cs="宋体" w:hint="eastAsia"/>
                <w:szCs w:val="21"/>
              </w:rPr>
              <w:t>红外分光光度法</w:t>
            </w:r>
            <w:r>
              <w:rPr>
                <w:rFonts w:ascii="宋体" w:hAnsi="宋体" w:cs="宋体" w:hint="eastAsia"/>
                <w:szCs w:val="21"/>
              </w:rPr>
              <w:t xml:space="preserve"> HJ 637-2012</w:t>
            </w:r>
          </w:p>
        </w:tc>
        <w:tc>
          <w:tcPr>
            <w:tcW w:w="1391" w:type="dxa"/>
            <w:tcBorders>
              <w:tl2br w:val="nil"/>
              <w:tr2bl w:val="nil"/>
            </w:tcBorders>
            <w:vAlign w:val="center"/>
          </w:tcPr>
          <w:p w:rsidR="001143A1" w:rsidRDefault="001143A1" w:rsidP="001143A1">
            <w:pPr>
              <w:ind w:leftChars="-50" w:left="-110" w:rightChars="-50" w:right="-110"/>
              <w:jc w:val="center"/>
              <w:rPr>
                <w:rFonts w:ascii="宋体" w:hAnsi="宋体" w:cs="宋体"/>
                <w:spacing w:val="16"/>
                <w:szCs w:val="21"/>
              </w:rPr>
            </w:pPr>
            <w:r>
              <w:rPr>
                <w:rFonts w:ascii="宋体" w:hAnsi="宋体" w:cs="宋体" w:hint="eastAsia"/>
                <w:spacing w:val="16"/>
                <w:szCs w:val="21"/>
              </w:rPr>
              <w:t>0.04</w:t>
            </w:r>
          </w:p>
        </w:tc>
        <w:tc>
          <w:tcPr>
            <w:tcW w:w="2539" w:type="dxa"/>
            <w:tcBorders>
              <w:tl2br w:val="nil"/>
              <w:tr2bl w:val="nil"/>
            </w:tcBorders>
            <w:vAlign w:val="center"/>
          </w:tcPr>
          <w:p w:rsidR="001143A1" w:rsidRDefault="001143A1" w:rsidP="001143A1">
            <w:pPr>
              <w:ind w:leftChars="-50" w:left="-110" w:rightChars="-50" w:right="-110"/>
              <w:jc w:val="center"/>
              <w:rPr>
                <w:rFonts w:ascii="宋体" w:hAnsi="宋体" w:cs="宋体"/>
                <w:szCs w:val="21"/>
              </w:rPr>
            </w:pPr>
            <w:r>
              <w:rPr>
                <w:rFonts w:ascii="宋体" w:hAnsi="宋体" w:cs="宋体" w:hint="eastAsia"/>
                <w:szCs w:val="21"/>
              </w:rPr>
              <w:t>红外分光测油仪</w:t>
            </w:r>
          </w:p>
          <w:p w:rsidR="001143A1" w:rsidRDefault="001143A1" w:rsidP="001143A1">
            <w:pPr>
              <w:ind w:rightChars="-50" w:right="-110"/>
              <w:jc w:val="center"/>
              <w:rPr>
                <w:rFonts w:ascii="宋体" w:hAnsi="宋体" w:cs="宋体"/>
                <w:szCs w:val="21"/>
              </w:rPr>
            </w:pPr>
            <w:r>
              <w:rPr>
                <w:rFonts w:ascii="宋体" w:hAnsi="宋体" w:cs="宋体" w:hint="eastAsia"/>
                <w:szCs w:val="21"/>
              </w:rPr>
              <w:t>OL1010-A  JC-007</w:t>
            </w:r>
          </w:p>
        </w:tc>
      </w:tr>
      <w:tr w:rsidR="001143A1" w:rsidTr="00D63A91">
        <w:trPr>
          <w:trHeight w:val="567"/>
          <w:jc w:val="center"/>
        </w:trPr>
        <w:tc>
          <w:tcPr>
            <w:tcW w:w="1301" w:type="dxa"/>
            <w:tcBorders>
              <w:tl2br w:val="nil"/>
              <w:tr2bl w:val="nil"/>
            </w:tcBorders>
            <w:vAlign w:val="center"/>
          </w:tcPr>
          <w:p w:rsidR="001143A1" w:rsidRDefault="001143A1" w:rsidP="001143A1">
            <w:pPr>
              <w:ind w:rightChars="-50" w:right="-110"/>
              <w:rPr>
                <w:rFonts w:ascii="宋体" w:hAnsi="宋体" w:cs="宋体"/>
                <w:szCs w:val="21"/>
              </w:rPr>
            </w:pPr>
            <w:r>
              <w:rPr>
                <w:rFonts w:ascii="宋体" w:hAnsi="宋体" w:cs="宋体" w:hint="eastAsia"/>
                <w:szCs w:val="21"/>
              </w:rPr>
              <w:t>化学需氧量</w:t>
            </w:r>
          </w:p>
        </w:tc>
        <w:tc>
          <w:tcPr>
            <w:tcW w:w="3273" w:type="dxa"/>
            <w:tcBorders>
              <w:tl2br w:val="nil"/>
              <w:tr2bl w:val="nil"/>
            </w:tcBorders>
            <w:vAlign w:val="center"/>
          </w:tcPr>
          <w:p w:rsidR="001143A1" w:rsidRDefault="001143A1" w:rsidP="001143A1">
            <w:pPr>
              <w:ind w:leftChars="-50" w:left="-110" w:rightChars="-50" w:right="-110"/>
              <w:jc w:val="center"/>
              <w:rPr>
                <w:rFonts w:ascii="宋体" w:hAnsi="宋体" w:cs="宋体"/>
                <w:szCs w:val="21"/>
              </w:rPr>
            </w:pPr>
            <w:r>
              <w:rPr>
                <w:rFonts w:ascii="宋体" w:hAnsi="宋体" w:cs="宋体" w:hint="eastAsia"/>
                <w:szCs w:val="21"/>
              </w:rPr>
              <w:t>水质</w:t>
            </w:r>
            <w:r>
              <w:rPr>
                <w:rFonts w:ascii="宋体" w:hAnsi="宋体" w:cs="宋体" w:hint="eastAsia"/>
                <w:szCs w:val="21"/>
              </w:rPr>
              <w:t xml:space="preserve"> </w:t>
            </w:r>
            <w:r>
              <w:rPr>
                <w:rFonts w:ascii="宋体" w:hAnsi="宋体" w:cs="宋体" w:hint="eastAsia"/>
                <w:szCs w:val="21"/>
              </w:rPr>
              <w:t>化学需氧量的测定</w:t>
            </w:r>
            <w:r>
              <w:rPr>
                <w:rFonts w:ascii="宋体" w:hAnsi="宋体" w:cs="宋体" w:hint="eastAsia"/>
                <w:szCs w:val="21"/>
              </w:rPr>
              <w:t xml:space="preserve"> </w:t>
            </w:r>
            <w:r>
              <w:rPr>
                <w:rFonts w:ascii="宋体" w:hAnsi="宋体" w:cs="宋体" w:hint="eastAsia"/>
                <w:szCs w:val="21"/>
              </w:rPr>
              <w:t>重铬酸盐法</w:t>
            </w:r>
            <w:r>
              <w:rPr>
                <w:rFonts w:ascii="宋体" w:hAnsi="宋体" w:cs="宋体" w:hint="eastAsia"/>
                <w:szCs w:val="21"/>
              </w:rPr>
              <w:t>HJ 828-2017</w:t>
            </w:r>
          </w:p>
        </w:tc>
        <w:tc>
          <w:tcPr>
            <w:tcW w:w="1391" w:type="dxa"/>
            <w:tcBorders>
              <w:tl2br w:val="nil"/>
              <w:tr2bl w:val="nil"/>
            </w:tcBorders>
            <w:vAlign w:val="center"/>
          </w:tcPr>
          <w:p w:rsidR="001143A1" w:rsidRDefault="001143A1" w:rsidP="001143A1">
            <w:pPr>
              <w:ind w:leftChars="-50" w:left="-110" w:rightChars="-50" w:right="-110"/>
              <w:jc w:val="center"/>
              <w:rPr>
                <w:rFonts w:ascii="宋体" w:hAnsi="宋体" w:cs="宋体"/>
                <w:spacing w:val="16"/>
                <w:szCs w:val="21"/>
              </w:rPr>
            </w:pPr>
            <w:r>
              <w:rPr>
                <w:rFonts w:ascii="宋体" w:hAnsi="宋体" w:cs="宋体" w:hint="eastAsia"/>
                <w:spacing w:val="16"/>
                <w:szCs w:val="21"/>
              </w:rPr>
              <w:t>4</w:t>
            </w:r>
          </w:p>
        </w:tc>
        <w:tc>
          <w:tcPr>
            <w:tcW w:w="2539" w:type="dxa"/>
            <w:tcBorders>
              <w:tl2br w:val="nil"/>
              <w:tr2bl w:val="nil"/>
            </w:tcBorders>
            <w:vAlign w:val="center"/>
          </w:tcPr>
          <w:p w:rsidR="001143A1" w:rsidRDefault="001143A1" w:rsidP="001143A1">
            <w:pPr>
              <w:ind w:leftChars="-50" w:left="-110" w:rightChars="-50" w:right="-110"/>
              <w:jc w:val="center"/>
              <w:rPr>
                <w:rFonts w:ascii="宋体" w:hAnsi="宋体" w:cs="宋体"/>
                <w:szCs w:val="21"/>
              </w:rPr>
            </w:pPr>
            <w:r>
              <w:rPr>
                <w:rFonts w:ascii="宋体" w:hAnsi="宋体" w:cs="宋体" w:hint="eastAsia"/>
                <w:szCs w:val="21"/>
              </w:rPr>
              <w:t>滴定管</w:t>
            </w:r>
          </w:p>
          <w:p w:rsidR="001143A1" w:rsidRDefault="001143A1" w:rsidP="00D63A91">
            <w:pPr>
              <w:jc w:val="center"/>
              <w:rPr>
                <w:rFonts w:ascii="宋体" w:hAnsi="宋体" w:cs="宋体"/>
                <w:szCs w:val="21"/>
              </w:rPr>
            </w:pPr>
            <w:r>
              <w:rPr>
                <w:rFonts w:ascii="宋体" w:hAnsi="宋体" w:cs="宋体" w:hint="eastAsia"/>
                <w:szCs w:val="21"/>
              </w:rPr>
              <w:t>A</w:t>
            </w:r>
            <w:r>
              <w:rPr>
                <w:rFonts w:ascii="宋体" w:hAnsi="宋体" w:cs="宋体" w:hint="eastAsia"/>
                <w:szCs w:val="21"/>
              </w:rPr>
              <w:t>级</w:t>
            </w:r>
            <w:r>
              <w:rPr>
                <w:rFonts w:ascii="宋体" w:hAnsi="宋体" w:cs="宋体" w:hint="eastAsia"/>
                <w:szCs w:val="21"/>
              </w:rPr>
              <w:t xml:space="preserve"> 50mL</w:t>
            </w:r>
          </w:p>
        </w:tc>
      </w:tr>
      <w:tr w:rsidR="001143A1" w:rsidTr="00D63A91">
        <w:trPr>
          <w:trHeight w:val="567"/>
          <w:jc w:val="center"/>
        </w:trPr>
        <w:tc>
          <w:tcPr>
            <w:tcW w:w="1301" w:type="dxa"/>
            <w:tcBorders>
              <w:tl2br w:val="nil"/>
              <w:tr2bl w:val="nil"/>
            </w:tcBorders>
            <w:vAlign w:val="center"/>
          </w:tcPr>
          <w:p w:rsidR="001143A1" w:rsidRDefault="001143A1" w:rsidP="001143A1">
            <w:pPr>
              <w:ind w:leftChars="-50" w:left="-110" w:rightChars="-50" w:right="-110"/>
              <w:jc w:val="center"/>
              <w:rPr>
                <w:rFonts w:ascii="宋体" w:hAnsi="宋体" w:cs="宋体"/>
                <w:szCs w:val="21"/>
              </w:rPr>
            </w:pPr>
            <w:r>
              <w:rPr>
                <w:rFonts w:ascii="宋体" w:hAnsi="宋体" w:cs="宋体" w:hint="eastAsia"/>
                <w:szCs w:val="21"/>
              </w:rPr>
              <w:t>氨氮</w:t>
            </w:r>
          </w:p>
        </w:tc>
        <w:tc>
          <w:tcPr>
            <w:tcW w:w="3273" w:type="dxa"/>
            <w:tcBorders>
              <w:tl2br w:val="nil"/>
              <w:tr2bl w:val="nil"/>
            </w:tcBorders>
            <w:vAlign w:val="center"/>
          </w:tcPr>
          <w:p w:rsidR="001143A1" w:rsidRDefault="001143A1" w:rsidP="001143A1">
            <w:pPr>
              <w:ind w:leftChars="-50" w:left="-110" w:rightChars="-50" w:right="-110"/>
              <w:jc w:val="center"/>
              <w:rPr>
                <w:rFonts w:ascii="宋体" w:hAnsi="宋体" w:cs="宋体"/>
                <w:szCs w:val="21"/>
              </w:rPr>
            </w:pPr>
            <w:r>
              <w:rPr>
                <w:rFonts w:ascii="宋体" w:hAnsi="宋体" w:cs="宋体" w:hint="eastAsia"/>
                <w:szCs w:val="21"/>
              </w:rPr>
              <w:t>水质</w:t>
            </w:r>
            <w:r>
              <w:rPr>
                <w:rFonts w:ascii="宋体" w:hAnsi="宋体" w:cs="宋体" w:hint="eastAsia"/>
                <w:szCs w:val="21"/>
              </w:rPr>
              <w:t xml:space="preserve"> </w:t>
            </w:r>
            <w:r>
              <w:rPr>
                <w:rFonts w:ascii="宋体" w:hAnsi="宋体" w:cs="宋体" w:hint="eastAsia"/>
                <w:szCs w:val="21"/>
              </w:rPr>
              <w:t>氨氮的测定</w:t>
            </w:r>
            <w:r>
              <w:rPr>
                <w:rFonts w:ascii="宋体" w:hAnsi="宋体" w:cs="宋体" w:hint="eastAsia"/>
                <w:szCs w:val="21"/>
              </w:rPr>
              <w:t xml:space="preserve"> </w:t>
            </w:r>
            <w:r>
              <w:rPr>
                <w:rFonts w:ascii="宋体" w:hAnsi="宋体" w:cs="宋体" w:hint="eastAsia"/>
                <w:szCs w:val="21"/>
              </w:rPr>
              <w:t>纳氏试剂分光光度法</w:t>
            </w:r>
            <w:r>
              <w:rPr>
                <w:rFonts w:ascii="宋体" w:hAnsi="宋体" w:cs="宋体" w:hint="eastAsia"/>
                <w:szCs w:val="21"/>
              </w:rPr>
              <w:t xml:space="preserve"> HJ 535-2009</w:t>
            </w:r>
          </w:p>
        </w:tc>
        <w:tc>
          <w:tcPr>
            <w:tcW w:w="1391" w:type="dxa"/>
            <w:tcBorders>
              <w:tl2br w:val="nil"/>
              <w:tr2bl w:val="nil"/>
            </w:tcBorders>
            <w:vAlign w:val="center"/>
          </w:tcPr>
          <w:p w:rsidR="001143A1" w:rsidRDefault="001143A1" w:rsidP="001143A1">
            <w:pPr>
              <w:ind w:leftChars="-50" w:left="-110" w:rightChars="-50" w:right="-110"/>
              <w:jc w:val="center"/>
              <w:rPr>
                <w:rFonts w:ascii="宋体" w:hAnsi="宋体" w:cs="宋体"/>
                <w:spacing w:val="16"/>
                <w:szCs w:val="21"/>
              </w:rPr>
            </w:pPr>
            <w:r>
              <w:rPr>
                <w:rFonts w:ascii="宋体" w:hAnsi="宋体" w:cs="宋体" w:hint="eastAsia"/>
                <w:spacing w:val="16"/>
                <w:szCs w:val="21"/>
              </w:rPr>
              <w:t>0.025</w:t>
            </w:r>
          </w:p>
        </w:tc>
        <w:tc>
          <w:tcPr>
            <w:tcW w:w="2539" w:type="dxa"/>
            <w:tcBorders>
              <w:tl2br w:val="nil"/>
              <w:tr2bl w:val="nil"/>
            </w:tcBorders>
            <w:vAlign w:val="center"/>
          </w:tcPr>
          <w:p w:rsidR="001143A1" w:rsidRDefault="001143A1" w:rsidP="001143A1">
            <w:pPr>
              <w:ind w:rightChars="-50" w:right="-110"/>
              <w:jc w:val="center"/>
              <w:rPr>
                <w:rFonts w:ascii="宋体" w:hAnsi="宋体" w:cs="宋体"/>
                <w:szCs w:val="21"/>
              </w:rPr>
            </w:pPr>
            <w:r>
              <w:rPr>
                <w:rFonts w:ascii="宋体" w:hAnsi="宋体" w:cs="宋体" w:hint="eastAsia"/>
                <w:szCs w:val="21"/>
              </w:rPr>
              <w:t>紫外可见分光光度计</w:t>
            </w:r>
          </w:p>
          <w:p w:rsidR="001143A1" w:rsidRDefault="001143A1" w:rsidP="001143A1">
            <w:pPr>
              <w:ind w:rightChars="-50" w:right="-110"/>
              <w:jc w:val="center"/>
              <w:rPr>
                <w:rFonts w:ascii="宋体" w:hAnsi="宋体" w:cs="宋体"/>
                <w:szCs w:val="21"/>
                <w:highlight w:val="yellow"/>
              </w:rPr>
            </w:pPr>
            <w:r>
              <w:rPr>
                <w:rFonts w:ascii="宋体" w:hAnsi="宋体" w:cs="宋体" w:hint="eastAsia"/>
                <w:szCs w:val="21"/>
              </w:rPr>
              <w:t>UV-765  JC-008</w:t>
            </w:r>
          </w:p>
        </w:tc>
      </w:tr>
      <w:tr w:rsidR="001143A1" w:rsidTr="00D63A91">
        <w:trPr>
          <w:trHeight w:val="567"/>
          <w:jc w:val="center"/>
        </w:trPr>
        <w:tc>
          <w:tcPr>
            <w:tcW w:w="1301" w:type="dxa"/>
            <w:tcBorders>
              <w:tl2br w:val="nil"/>
              <w:tr2bl w:val="nil"/>
            </w:tcBorders>
            <w:vAlign w:val="center"/>
          </w:tcPr>
          <w:p w:rsidR="001143A1" w:rsidRDefault="001143A1" w:rsidP="001143A1">
            <w:pPr>
              <w:ind w:leftChars="-50" w:left="-110" w:rightChars="-50" w:right="-110"/>
              <w:jc w:val="center"/>
              <w:rPr>
                <w:rFonts w:ascii="宋体" w:hAnsi="宋体" w:cs="宋体"/>
                <w:szCs w:val="21"/>
              </w:rPr>
            </w:pPr>
            <w:r>
              <w:rPr>
                <w:rFonts w:ascii="宋体" w:hAnsi="宋体" w:cs="宋体" w:hint="eastAsia"/>
                <w:szCs w:val="21"/>
              </w:rPr>
              <w:t>动植物油</w:t>
            </w:r>
          </w:p>
        </w:tc>
        <w:tc>
          <w:tcPr>
            <w:tcW w:w="3273" w:type="dxa"/>
            <w:tcBorders>
              <w:tl2br w:val="nil"/>
              <w:tr2bl w:val="nil"/>
            </w:tcBorders>
            <w:vAlign w:val="center"/>
          </w:tcPr>
          <w:p w:rsidR="001143A1" w:rsidRDefault="001143A1" w:rsidP="001143A1">
            <w:pPr>
              <w:ind w:rightChars="-50" w:right="-110"/>
              <w:jc w:val="center"/>
              <w:rPr>
                <w:rFonts w:ascii="宋体" w:hAnsi="宋体" w:cs="宋体"/>
                <w:szCs w:val="21"/>
              </w:rPr>
            </w:pPr>
            <w:r>
              <w:rPr>
                <w:rFonts w:ascii="宋体" w:hAnsi="宋体" w:cs="宋体" w:hint="eastAsia"/>
                <w:szCs w:val="21"/>
              </w:rPr>
              <w:t>水质</w:t>
            </w:r>
            <w:r>
              <w:rPr>
                <w:rFonts w:ascii="宋体" w:hAnsi="宋体" w:cs="宋体" w:hint="eastAsia"/>
                <w:szCs w:val="21"/>
              </w:rPr>
              <w:t xml:space="preserve"> </w:t>
            </w:r>
            <w:r>
              <w:rPr>
                <w:rFonts w:ascii="宋体" w:hAnsi="宋体" w:cs="宋体" w:hint="eastAsia"/>
                <w:szCs w:val="21"/>
              </w:rPr>
              <w:t>石油类和动植物油类的测定</w:t>
            </w:r>
            <w:r>
              <w:rPr>
                <w:rFonts w:ascii="宋体" w:hAnsi="宋体" w:cs="宋体" w:hint="eastAsia"/>
                <w:szCs w:val="21"/>
              </w:rPr>
              <w:t xml:space="preserve"> </w:t>
            </w:r>
            <w:r>
              <w:rPr>
                <w:rFonts w:ascii="宋体" w:hAnsi="宋体" w:cs="宋体" w:hint="eastAsia"/>
                <w:szCs w:val="21"/>
              </w:rPr>
              <w:t>红外分光光度法</w:t>
            </w:r>
            <w:r>
              <w:rPr>
                <w:rFonts w:ascii="宋体" w:hAnsi="宋体" w:cs="宋体" w:hint="eastAsia"/>
                <w:szCs w:val="21"/>
              </w:rPr>
              <w:t xml:space="preserve"> HJ 637-2012</w:t>
            </w:r>
          </w:p>
        </w:tc>
        <w:tc>
          <w:tcPr>
            <w:tcW w:w="1391" w:type="dxa"/>
            <w:tcBorders>
              <w:tl2br w:val="nil"/>
              <w:tr2bl w:val="nil"/>
            </w:tcBorders>
            <w:vAlign w:val="center"/>
          </w:tcPr>
          <w:p w:rsidR="001143A1" w:rsidRDefault="001143A1" w:rsidP="001143A1">
            <w:pPr>
              <w:ind w:leftChars="-50" w:left="-110" w:rightChars="-50" w:right="-110"/>
              <w:jc w:val="center"/>
              <w:rPr>
                <w:rFonts w:ascii="宋体" w:hAnsi="宋体" w:cs="宋体"/>
                <w:spacing w:val="16"/>
                <w:szCs w:val="21"/>
              </w:rPr>
            </w:pPr>
            <w:r>
              <w:rPr>
                <w:rFonts w:ascii="宋体" w:hAnsi="宋体" w:cs="宋体" w:hint="eastAsia"/>
                <w:spacing w:val="16"/>
                <w:szCs w:val="21"/>
              </w:rPr>
              <w:t>0.04</w:t>
            </w:r>
          </w:p>
        </w:tc>
        <w:tc>
          <w:tcPr>
            <w:tcW w:w="2539" w:type="dxa"/>
            <w:tcBorders>
              <w:tl2br w:val="nil"/>
              <w:tr2bl w:val="nil"/>
            </w:tcBorders>
            <w:vAlign w:val="center"/>
          </w:tcPr>
          <w:p w:rsidR="001143A1" w:rsidRDefault="001143A1" w:rsidP="001143A1">
            <w:pPr>
              <w:ind w:leftChars="-50" w:left="-110" w:rightChars="-50" w:right="-110"/>
              <w:jc w:val="center"/>
              <w:rPr>
                <w:rFonts w:ascii="宋体" w:hAnsi="宋体" w:cs="宋体"/>
                <w:szCs w:val="21"/>
              </w:rPr>
            </w:pPr>
            <w:r>
              <w:rPr>
                <w:rFonts w:ascii="宋体" w:hAnsi="宋体" w:cs="宋体" w:hint="eastAsia"/>
                <w:szCs w:val="21"/>
              </w:rPr>
              <w:t>红外分光测油仪</w:t>
            </w:r>
          </w:p>
          <w:p w:rsidR="001143A1" w:rsidRDefault="001143A1" w:rsidP="001143A1">
            <w:pPr>
              <w:ind w:rightChars="-50" w:right="-110"/>
              <w:jc w:val="center"/>
              <w:rPr>
                <w:rFonts w:ascii="宋体" w:hAnsi="宋体" w:cs="宋体"/>
                <w:szCs w:val="21"/>
                <w:highlight w:val="yellow"/>
              </w:rPr>
            </w:pPr>
            <w:r>
              <w:rPr>
                <w:rFonts w:ascii="宋体" w:hAnsi="宋体" w:cs="宋体" w:hint="eastAsia"/>
                <w:szCs w:val="21"/>
              </w:rPr>
              <w:t>OL1010-A  JC-007</w:t>
            </w:r>
          </w:p>
        </w:tc>
      </w:tr>
    </w:tbl>
    <w:p w:rsidR="001143A1" w:rsidRDefault="001143A1" w:rsidP="0010220A">
      <w:pPr>
        <w:pStyle w:val="a6"/>
        <w:spacing w:beforeLines="50" w:line="360" w:lineRule="auto"/>
        <w:ind w:firstLine="0"/>
        <w:jc w:val="center"/>
        <w:rPr>
          <w:rFonts w:ascii="宋体" w:hAnsi="宋体" w:cs="宋体"/>
          <w:b/>
          <w:spacing w:val="11"/>
          <w:sz w:val="24"/>
          <w:szCs w:val="24"/>
        </w:rPr>
      </w:pPr>
      <w:r>
        <w:rPr>
          <w:rFonts w:ascii="宋体" w:hAnsi="宋体" w:cs="宋体" w:hint="eastAsia"/>
          <w:b/>
          <w:bCs/>
          <w:snapToGrid w:val="0"/>
          <w:sz w:val="24"/>
          <w:szCs w:val="24"/>
        </w:rPr>
        <w:t xml:space="preserve">表3.2  </w:t>
      </w:r>
      <w:r>
        <w:rPr>
          <w:rFonts w:ascii="宋体" w:hAnsi="宋体" w:cs="宋体" w:hint="eastAsia"/>
          <w:b/>
          <w:bCs/>
          <w:snapToGrid w:val="0"/>
          <w:spacing w:val="11"/>
          <w:sz w:val="24"/>
          <w:szCs w:val="24"/>
        </w:rPr>
        <w:t>有组织废气检测方法</w:t>
      </w:r>
      <w:r>
        <w:rPr>
          <w:rFonts w:ascii="宋体" w:hAnsi="宋体" w:cs="宋体" w:hint="eastAsia"/>
          <w:b/>
          <w:spacing w:val="11"/>
          <w:sz w:val="24"/>
          <w:szCs w:val="24"/>
        </w:rPr>
        <w:t>及主要仪器设备</w:t>
      </w:r>
    </w:p>
    <w:tbl>
      <w:tblPr>
        <w:tblW w:w="8504" w:type="dxa"/>
        <w:jc w:val="center"/>
        <w:tblBorders>
          <w:top w:val="single" w:sz="6" w:space="0" w:color="auto"/>
          <w:bottom w:val="single" w:sz="6" w:space="0" w:color="auto"/>
          <w:insideH w:val="single" w:sz="4" w:space="0" w:color="auto"/>
          <w:insideV w:val="single" w:sz="4" w:space="0" w:color="auto"/>
        </w:tblBorders>
        <w:tblLayout w:type="fixed"/>
        <w:tblLook w:val="04A0"/>
      </w:tblPr>
      <w:tblGrid>
        <w:gridCol w:w="1241"/>
        <w:gridCol w:w="2806"/>
        <w:gridCol w:w="1959"/>
        <w:gridCol w:w="2498"/>
      </w:tblGrid>
      <w:tr w:rsidR="001143A1" w:rsidTr="00D63A91">
        <w:trPr>
          <w:trHeight w:val="454"/>
          <w:jc w:val="center"/>
        </w:trPr>
        <w:tc>
          <w:tcPr>
            <w:tcW w:w="1241" w:type="dxa"/>
            <w:tcBorders>
              <w:tl2br w:val="nil"/>
              <w:tr2bl w:val="nil"/>
            </w:tcBorders>
            <w:vAlign w:val="center"/>
          </w:tcPr>
          <w:p w:rsidR="001143A1" w:rsidRDefault="001143A1" w:rsidP="00D63A91">
            <w:pPr>
              <w:jc w:val="center"/>
              <w:rPr>
                <w:rFonts w:ascii="宋体" w:hAnsi="宋体" w:cs="宋体"/>
                <w:b/>
                <w:bCs/>
                <w:color w:val="000000"/>
                <w:szCs w:val="21"/>
              </w:rPr>
            </w:pPr>
            <w:r>
              <w:rPr>
                <w:rFonts w:ascii="宋体" w:hAnsi="宋体" w:cs="宋体" w:hint="eastAsia"/>
                <w:b/>
                <w:bCs/>
                <w:color w:val="000000"/>
                <w:spacing w:val="6"/>
                <w:szCs w:val="21"/>
              </w:rPr>
              <w:t>检测项目</w:t>
            </w:r>
          </w:p>
        </w:tc>
        <w:tc>
          <w:tcPr>
            <w:tcW w:w="2806" w:type="dxa"/>
            <w:tcBorders>
              <w:tl2br w:val="nil"/>
              <w:tr2bl w:val="nil"/>
            </w:tcBorders>
            <w:vAlign w:val="center"/>
          </w:tcPr>
          <w:p w:rsidR="001143A1" w:rsidRDefault="001143A1" w:rsidP="00D63A91">
            <w:pPr>
              <w:jc w:val="center"/>
              <w:rPr>
                <w:rFonts w:ascii="宋体" w:hAnsi="宋体" w:cs="宋体"/>
                <w:b/>
                <w:bCs/>
                <w:color w:val="000000"/>
                <w:szCs w:val="21"/>
              </w:rPr>
            </w:pPr>
            <w:r>
              <w:rPr>
                <w:rFonts w:ascii="宋体" w:hAnsi="宋体" w:cs="宋体" w:hint="eastAsia"/>
                <w:b/>
                <w:bCs/>
                <w:color w:val="000000"/>
                <w:szCs w:val="21"/>
              </w:rPr>
              <w:t>分析方法、依据</w:t>
            </w:r>
          </w:p>
        </w:tc>
        <w:tc>
          <w:tcPr>
            <w:tcW w:w="1959" w:type="dxa"/>
            <w:tcBorders>
              <w:tl2br w:val="nil"/>
              <w:tr2bl w:val="nil"/>
            </w:tcBorders>
            <w:vAlign w:val="center"/>
          </w:tcPr>
          <w:p w:rsidR="001143A1" w:rsidRDefault="001143A1" w:rsidP="00D63A91">
            <w:pPr>
              <w:jc w:val="center"/>
              <w:rPr>
                <w:rFonts w:ascii="宋体" w:hAnsi="宋体" w:cs="宋体"/>
                <w:b/>
                <w:bCs/>
                <w:color w:val="000000"/>
                <w:szCs w:val="21"/>
              </w:rPr>
            </w:pPr>
            <w:r>
              <w:rPr>
                <w:rFonts w:ascii="宋体" w:hAnsi="宋体" w:cs="宋体" w:hint="eastAsia"/>
                <w:b/>
                <w:spacing w:val="-6"/>
                <w:position w:val="2"/>
                <w:szCs w:val="21"/>
              </w:rPr>
              <w:t>方法检出限</w:t>
            </w:r>
          </w:p>
        </w:tc>
        <w:tc>
          <w:tcPr>
            <w:tcW w:w="2498" w:type="dxa"/>
            <w:tcBorders>
              <w:tl2br w:val="nil"/>
              <w:tr2bl w:val="nil"/>
            </w:tcBorders>
            <w:vAlign w:val="center"/>
          </w:tcPr>
          <w:p w:rsidR="001143A1" w:rsidRDefault="001143A1" w:rsidP="001143A1">
            <w:pPr>
              <w:ind w:leftChars="-50" w:left="-110" w:rightChars="-50" w:right="-110"/>
              <w:jc w:val="center"/>
              <w:rPr>
                <w:rFonts w:ascii="宋体" w:hAnsi="宋体" w:cs="宋体"/>
                <w:b/>
                <w:bCs/>
                <w:color w:val="000000"/>
                <w:szCs w:val="21"/>
              </w:rPr>
            </w:pPr>
            <w:r>
              <w:rPr>
                <w:rFonts w:ascii="宋体" w:hAnsi="宋体" w:cs="宋体" w:hint="eastAsia"/>
                <w:b/>
                <w:bCs/>
                <w:color w:val="000000"/>
                <w:szCs w:val="21"/>
              </w:rPr>
              <w:t>仪器名称、型号及编号</w:t>
            </w:r>
          </w:p>
        </w:tc>
      </w:tr>
      <w:tr w:rsidR="001143A1" w:rsidTr="00D63A91">
        <w:trPr>
          <w:trHeight w:val="454"/>
          <w:jc w:val="center"/>
        </w:trPr>
        <w:tc>
          <w:tcPr>
            <w:tcW w:w="1241" w:type="dxa"/>
            <w:tcBorders>
              <w:tl2br w:val="nil"/>
              <w:tr2bl w:val="nil"/>
            </w:tcBorders>
            <w:vAlign w:val="center"/>
          </w:tcPr>
          <w:p w:rsidR="001143A1" w:rsidRDefault="001143A1" w:rsidP="00D63A91">
            <w:pPr>
              <w:jc w:val="center"/>
              <w:rPr>
                <w:rFonts w:ascii="宋体" w:hAnsi="宋体" w:cs="宋体"/>
                <w:szCs w:val="21"/>
              </w:rPr>
            </w:pPr>
            <w:r>
              <w:rPr>
                <w:rFonts w:ascii="宋体" w:hAnsi="宋体" w:cs="宋体" w:hint="eastAsia"/>
                <w:szCs w:val="21"/>
              </w:rPr>
              <w:t>苯</w:t>
            </w:r>
          </w:p>
        </w:tc>
        <w:tc>
          <w:tcPr>
            <w:tcW w:w="2806" w:type="dxa"/>
            <w:tcBorders>
              <w:tl2br w:val="nil"/>
              <w:tr2bl w:val="nil"/>
            </w:tcBorders>
            <w:shd w:val="clear" w:color="auto" w:fill="auto"/>
            <w:vAlign w:val="center"/>
          </w:tcPr>
          <w:p w:rsidR="001143A1" w:rsidRDefault="001143A1" w:rsidP="00D63A91">
            <w:pPr>
              <w:jc w:val="center"/>
              <w:rPr>
                <w:rFonts w:ascii="宋体" w:hAnsi="宋体" w:cs="宋体"/>
                <w:szCs w:val="21"/>
              </w:rPr>
            </w:pPr>
            <w:r>
              <w:rPr>
                <w:rFonts w:ascii="宋体" w:hAnsi="宋体" w:cs="宋体" w:hint="eastAsia"/>
                <w:szCs w:val="21"/>
              </w:rPr>
              <w:t>环境空气</w:t>
            </w:r>
            <w:r>
              <w:rPr>
                <w:rFonts w:ascii="宋体" w:hAnsi="宋体" w:cs="宋体" w:hint="eastAsia"/>
                <w:szCs w:val="21"/>
              </w:rPr>
              <w:t xml:space="preserve">  </w:t>
            </w:r>
            <w:r>
              <w:rPr>
                <w:rFonts w:ascii="宋体" w:hAnsi="宋体" w:cs="宋体" w:hint="eastAsia"/>
                <w:szCs w:val="21"/>
              </w:rPr>
              <w:t>苯系物的测定</w:t>
            </w:r>
            <w:r>
              <w:rPr>
                <w:rFonts w:ascii="宋体" w:hAnsi="宋体" w:cs="宋体" w:hint="eastAsia"/>
                <w:szCs w:val="21"/>
              </w:rPr>
              <w:t xml:space="preserve">  </w:t>
            </w:r>
            <w:r>
              <w:rPr>
                <w:rFonts w:ascii="宋体" w:hAnsi="宋体" w:cs="宋体" w:hint="eastAsia"/>
                <w:szCs w:val="21"/>
              </w:rPr>
              <w:t>活性炭吸附</w:t>
            </w:r>
            <w:r>
              <w:rPr>
                <w:rFonts w:ascii="宋体" w:hAnsi="宋体" w:cs="宋体" w:hint="eastAsia"/>
                <w:szCs w:val="21"/>
              </w:rPr>
              <w:t>/</w:t>
            </w:r>
            <w:r>
              <w:rPr>
                <w:rFonts w:ascii="宋体" w:hAnsi="宋体" w:cs="宋体" w:hint="eastAsia"/>
                <w:szCs w:val="21"/>
              </w:rPr>
              <w:t>二硫化碳解吸</w:t>
            </w:r>
            <w:r>
              <w:rPr>
                <w:rFonts w:ascii="宋体" w:hAnsi="宋体" w:cs="宋体" w:hint="eastAsia"/>
                <w:szCs w:val="21"/>
              </w:rPr>
              <w:t>-</w:t>
            </w:r>
            <w:r>
              <w:rPr>
                <w:rFonts w:ascii="宋体" w:hAnsi="宋体" w:cs="宋体" w:hint="eastAsia"/>
                <w:szCs w:val="21"/>
              </w:rPr>
              <w:t>气相色谱法</w:t>
            </w:r>
            <w:r>
              <w:rPr>
                <w:rFonts w:ascii="宋体" w:hAnsi="宋体" w:cs="宋体" w:hint="eastAsia"/>
                <w:szCs w:val="21"/>
              </w:rPr>
              <w:t xml:space="preserve"> HJ 584-2010</w:t>
            </w:r>
          </w:p>
        </w:tc>
        <w:tc>
          <w:tcPr>
            <w:tcW w:w="1959" w:type="dxa"/>
            <w:tcBorders>
              <w:tl2br w:val="nil"/>
              <w:tr2bl w:val="nil"/>
            </w:tcBorders>
            <w:vAlign w:val="center"/>
          </w:tcPr>
          <w:p w:rsidR="001143A1" w:rsidRDefault="001143A1" w:rsidP="00D63A91">
            <w:pPr>
              <w:jc w:val="center"/>
              <w:rPr>
                <w:rFonts w:ascii="宋体" w:hAnsi="宋体" w:cs="宋体"/>
                <w:bCs/>
                <w:spacing w:val="16"/>
                <w:position w:val="2"/>
                <w:szCs w:val="21"/>
                <w:vertAlign w:val="superscript"/>
              </w:rPr>
            </w:pPr>
            <w:r>
              <w:rPr>
                <w:rFonts w:ascii="宋体" w:hAnsi="宋体" w:cs="宋体" w:hint="eastAsia"/>
                <w:bCs/>
                <w:spacing w:val="16"/>
                <w:position w:val="2"/>
                <w:szCs w:val="21"/>
              </w:rPr>
              <w:t>1.5</w:t>
            </w:r>
            <w:r>
              <w:rPr>
                <w:rFonts w:ascii="宋体" w:hAnsi="宋体" w:cs="宋体" w:hint="eastAsia"/>
                <w:bCs/>
                <w:spacing w:val="16"/>
                <w:position w:val="2"/>
                <w:szCs w:val="21"/>
              </w:rPr>
              <w:t>×</w:t>
            </w:r>
            <w:r>
              <w:rPr>
                <w:rFonts w:ascii="宋体" w:hAnsi="宋体" w:cs="宋体" w:hint="eastAsia"/>
                <w:bCs/>
                <w:spacing w:val="16"/>
                <w:position w:val="2"/>
                <w:szCs w:val="21"/>
              </w:rPr>
              <w:t>10</w:t>
            </w:r>
            <w:r>
              <w:rPr>
                <w:rFonts w:ascii="宋体" w:hAnsi="宋体" w:cs="宋体" w:hint="eastAsia"/>
                <w:bCs/>
                <w:spacing w:val="16"/>
                <w:position w:val="2"/>
                <w:szCs w:val="21"/>
                <w:vertAlign w:val="superscript"/>
              </w:rPr>
              <w:t>-3</w:t>
            </w:r>
            <w:r>
              <w:rPr>
                <w:rFonts w:ascii="宋体" w:hAnsi="宋体" w:cs="宋体" w:hint="eastAsia"/>
                <w:bCs/>
                <w:spacing w:val="16"/>
                <w:position w:val="2"/>
                <w:szCs w:val="21"/>
              </w:rPr>
              <w:t>mg/m</w:t>
            </w:r>
            <w:r>
              <w:rPr>
                <w:rFonts w:ascii="宋体" w:hAnsi="宋体" w:cs="宋体" w:hint="eastAsia"/>
                <w:bCs/>
                <w:spacing w:val="16"/>
                <w:position w:val="2"/>
                <w:szCs w:val="21"/>
                <w:vertAlign w:val="superscript"/>
              </w:rPr>
              <w:t>3</w:t>
            </w:r>
          </w:p>
          <w:p w:rsidR="001143A1" w:rsidRDefault="001143A1" w:rsidP="00D63A91">
            <w:pPr>
              <w:jc w:val="center"/>
              <w:rPr>
                <w:rFonts w:ascii="宋体" w:hAnsi="宋体" w:cs="宋体"/>
                <w:bCs/>
                <w:spacing w:val="16"/>
                <w:position w:val="2"/>
                <w:szCs w:val="21"/>
              </w:rPr>
            </w:pPr>
          </w:p>
        </w:tc>
        <w:tc>
          <w:tcPr>
            <w:tcW w:w="2498" w:type="dxa"/>
            <w:tcBorders>
              <w:tl2br w:val="nil"/>
              <w:tr2bl w:val="nil"/>
            </w:tcBorders>
            <w:shd w:val="clear" w:color="auto" w:fill="auto"/>
            <w:vAlign w:val="center"/>
          </w:tcPr>
          <w:p w:rsidR="001143A1" w:rsidRDefault="001143A1" w:rsidP="00D63A91">
            <w:pPr>
              <w:jc w:val="center"/>
              <w:rPr>
                <w:rFonts w:ascii="宋体" w:hAnsi="宋体" w:cs="宋体"/>
                <w:szCs w:val="21"/>
              </w:rPr>
            </w:pPr>
            <w:r>
              <w:rPr>
                <w:rFonts w:ascii="宋体" w:hAnsi="宋体" w:hint="eastAsia"/>
                <w:szCs w:val="21"/>
              </w:rPr>
              <w:t>多通道恒流烟气采样器</w:t>
            </w:r>
          </w:p>
          <w:p w:rsidR="001143A1" w:rsidRDefault="001143A1" w:rsidP="00D63A91">
            <w:pPr>
              <w:jc w:val="center"/>
              <w:rPr>
                <w:rFonts w:ascii="宋体" w:hAnsi="宋体"/>
                <w:szCs w:val="21"/>
              </w:rPr>
            </w:pPr>
            <w:r>
              <w:rPr>
                <w:rFonts w:ascii="宋体" w:hAnsi="宋体" w:hint="eastAsia"/>
                <w:szCs w:val="21"/>
              </w:rPr>
              <w:t>ME5801 XC-050</w:t>
            </w:r>
          </w:p>
          <w:p w:rsidR="001143A1" w:rsidRDefault="001143A1" w:rsidP="00D63A91">
            <w:pPr>
              <w:jc w:val="center"/>
              <w:rPr>
                <w:rFonts w:ascii="宋体" w:hAnsi="宋体" w:cs="宋体"/>
                <w:color w:val="000000"/>
                <w:szCs w:val="21"/>
              </w:rPr>
            </w:pPr>
            <w:r>
              <w:rPr>
                <w:rFonts w:ascii="宋体" w:hAnsi="宋体" w:cs="宋体" w:hint="eastAsia"/>
                <w:color w:val="000000"/>
                <w:szCs w:val="21"/>
              </w:rPr>
              <w:t>气相色谱仪</w:t>
            </w:r>
            <w:r>
              <w:rPr>
                <w:rFonts w:ascii="宋体" w:hAnsi="宋体" w:cs="宋体" w:hint="eastAsia"/>
                <w:color w:val="000000"/>
                <w:szCs w:val="21"/>
              </w:rPr>
              <w:t xml:space="preserve">  </w:t>
            </w:r>
          </w:p>
          <w:p w:rsidR="001143A1" w:rsidRDefault="001143A1" w:rsidP="00D63A91">
            <w:pPr>
              <w:jc w:val="center"/>
              <w:rPr>
                <w:rFonts w:ascii="宋体" w:hAnsi="宋体" w:cs="宋体"/>
                <w:color w:val="000000"/>
                <w:szCs w:val="21"/>
              </w:rPr>
            </w:pPr>
            <w:r>
              <w:rPr>
                <w:rFonts w:ascii="宋体" w:hAnsi="宋体" w:cs="宋体" w:hint="eastAsia"/>
                <w:color w:val="000000"/>
                <w:szCs w:val="21"/>
              </w:rPr>
              <w:t xml:space="preserve">GC9720   </w:t>
            </w:r>
            <w:r>
              <w:rPr>
                <w:rFonts w:ascii="宋体" w:hAnsi="宋体" w:hint="eastAsia"/>
                <w:szCs w:val="21"/>
              </w:rPr>
              <w:t>JC-003</w:t>
            </w:r>
          </w:p>
        </w:tc>
      </w:tr>
      <w:tr w:rsidR="001143A1" w:rsidTr="00D63A91">
        <w:trPr>
          <w:trHeight w:val="454"/>
          <w:jc w:val="center"/>
        </w:trPr>
        <w:tc>
          <w:tcPr>
            <w:tcW w:w="1241" w:type="dxa"/>
            <w:tcBorders>
              <w:tl2br w:val="nil"/>
              <w:tr2bl w:val="nil"/>
            </w:tcBorders>
            <w:vAlign w:val="center"/>
          </w:tcPr>
          <w:p w:rsidR="001143A1" w:rsidRDefault="001143A1" w:rsidP="00D63A91">
            <w:pPr>
              <w:jc w:val="center"/>
              <w:rPr>
                <w:rFonts w:ascii="宋体" w:hAnsi="宋体" w:cs="宋体"/>
                <w:szCs w:val="21"/>
              </w:rPr>
            </w:pPr>
          </w:p>
          <w:p w:rsidR="001143A1" w:rsidRDefault="001143A1" w:rsidP="00D63A91">
            <w:pPr>
              <w:jc w:val="center"/>
              <w:rPr>
                <w:rFonts w:ascii="宋体" w:hAnsi="宋体" w:cs="宋体"/>
                <w:szCs w:val="21"/>
              </w:rPr>
            </w:pPr>
            <w:r>
              <w:rPr>
                <w:rFonts w:ascii="宋体" w:hAnsi="宋体" w:cs="宋体" w:hint="eastAsia"/>
                <w:szCs w:val="21"/>
              </w:rPr>
              <w:t>甲苯</w:t>
            </w:r>
          </w:p>
        </w:tc>
        <w:tc>
          <w:tcPr>
            <w:tcW w:w="2806" w:type="dxa"/>
            <w:tcBorders>
              <w:tl2br w:val="nil"/>
              <w:tr2bl w:val="nil"/>
            </w:tcBorders>
            <w:shd w:val="clear" w:color="auto" w:fill="auto"/>
            <w:vAlign w:val="center"/>
          </w:tcPr>
          <w:p w:rsidR="001143A1" w:rsidRDefault="001143A1" w:rsidP="00D63A91">
            <w:pPr>
              <w:jc w:val="center"/>
              <w:rPr>
                <w:rFonts w:ascii="宋体" w:hAnsi="宋体" w:cs="宋体"/>
                <w:szCs w:val="21"/>
              </w:rPr>
            </w:pPr>
            <w:r>
              <w:rPr>
                <w:rFonts w:ascii="宋体" w:hAnsi="宋体" w:cs="宋体" w:hint="eastAsia"/>
                <w:szCs w:val="21"/>
              </w:rPr>
              <w:t>环境空气</w:t>
            </w:r>
            <w:r>
              <w:rPr>
                <w:rFonts w:ascii="宋体" w:hAnsi="宋体" w:cs="宋体" w:hint="eastAsia"/>
                <w:szCs w:val="21"/>
              </w:rPr>
              <w:t xml:space="preserve">  </w:t>
            </w:r>
            <w:r>
              <w:rPr>
                <w:rFonts w:ascii="宋体" w:hAnsi="宋体" w:cs="宋体" w:hint="eastAsia"/>
                <w:szCs w:val="21"/>
              </w:rPr>
              <w:t>苯系物的测定</w:t>
            </w:r>
            <w:r>
              <w:rPr>
                <w:rFonts w:ascii="宋体" w:hAnsi="宋体" w:cs="宋体" w:hint="eastAsia"/>
                <w:szCs w:val="21"/>
              </w:rPr>
              <w:t xml:space="preserve">  </w:t>
            </w:r>
            <w:r>
              <w:rPr>
                <w:rFonts w:ascii="宋体" w:hAnsi="宋体" w:cs="宋体" w:hint="eastAsia"/>
                <w:szCs w:val="21"/>
              </w:rPr>
              <w:t>活性炭吸附</w:t>
            </w:r>
            <w:r>
              <w:rPr>
                <w:rFonts w:ascii="宋体" w:hAnsi="宋体" w:cs="宋体" w:hint="eastAsia"/>
                <w:szCs w:val="21"/>
              </w:rPr>
              <w:t>/</w:t>
            </w:r>
            <w:r>
              <w:rPr>
                <w:rFonts w:ascii="宋体" w:hAnsi="宋体" w:cs="宋体" w:hint="eastAsia"/>
                <w:szCs w:val="21"/>
              </w:rPr>
              <w:t>二硫化碳解吸</w:t>
            </w:r>
            <w:r>
              <w:rPr>
                <w:rFonts w:ascii="宋体" w:hAnsi="宋体" w:cs="宋体" w:hint="eastAsia"/>
                <w:szCs w:val="21"/>
              </w:rPr>
              <w:t>-</w:t>
            </w:r>
            <w:r>
              <w:rPr>
                <w:rFonts w:ascii="宋体" w:hAnsi="宋体" w:cs="宋体" w:hint="eastAsia"/>
                <w:szCs w:val="21"/>
              </w:rPr>
              <w:t>气相色谱法</w:t>
            </w:r>
            <w:r>
              <w:rPr>
                <w:rFonts w:ascii="宋体" w:hAnsi="宋体" w:cs="宋体" w:hint="eastAsia"/>
                <w:szCs w:val="21"/>
              </w:rPr>
              <w:t xml:space="preserve"> HJ 584-2010</w:t>
            </w:r>
          </w:p>
        </w:tc>
        <w:tc>
          <w:tcPr>
            <w:tcW w:w="1959" w:type="dxa"/>
            <w:tcBorders>
              <w:tl2br w:val="nil"/>
              <w:tr2bl w:val="nil"/>
            </w:tcBorders>
            <w:vAlign w:val="center"/>
          </w:tcPr>
          <w:p w:rsidR="001143A1" w:rsidRDefault="001143A1" w:rsidP="00D63A91">
            <w:pPr>
              <w:jc w:val="center"/>
              <w:rPr>
                <w:rFonts w:ascii="宋体" w:hAnsi="宋体" w:cs="宋体"/>
                <w:bCs/>
                <w:spacing w:val="16"/>
                <w:position w:val="2"/>
                <w:szCs w:val="21"/>
                <w:vertAlign w:val="superscript"/>
              </w:rPr>
            </w:pPr>
            <w:r>
              <w:rPr>
                <w:rFonts w:ascii="宋体" w:hAnsi="宋体" w:cs="宋体" w:hint="eastAsia"/>
                <w:bCs/>
                <w:spacing w:val="16"/>
                <w:position w:val="2"/>
                <w:szCs w:val="21"/>
              </w:rPr>
              <w:t>1.5</w:t>
            </w:r>
            <w:r>
              <w:rPr>
                <w:rFonts w:ascii="宋体" w:hAnsi="宋体" w:cs="宋体" w:hint="eastAsia"/>
                <w:bCs/>
                <w:spacing w:val="16"/>
                <w:position w:val="2"/>
                <w:szCs w:val="21"/>
              </w:rPr>
              <w:t>×</w:t>
            </w:r>
            <w:r>
              <w:rPr>
                <w:rFonts w:ascii="宋体" w:hAnsi="宋体" w:cs="宋体" w:hint="eastAsia"/>
                <w:bCs/>
                <w:spacing w:val="16"/>
                <w:position w:val="2"/>
                <w:szCs w:val="21"/>
              </w:rPr>
              <w:t>10</w:t>
            </w:r>
            <w:r>
              <w:rPr>
                <w:rFonts w:ascii="宋体" w:hAnsi="宋体" w:cs="宋体" w:hint="eastAsia"/>
                <w:bCs/>
                <w:spacing w:val="16"/>
                <w:position w:val="2"/>
                <w:szCs w:val="21"/>
                <w:vertAlign w:val="superscript"/>
              </w:rPr>
              <w:t>-3</w:t>
            </w:r>
            <w:r>
              <w:rPr>
                <w:rFonts w:ascii="宋体" w:hAnsi="宋体" w:cs="宋体" w:hint="eastAsia"/>
                <w:bCs/>
                <w:spacing w:val="16"/>
                <w:position w:val="2"/>
                <w:szCs w:val="21"/>
              </w:rPr>
              <w:t>mg/m</w:t>
            </w:r>
            <w:r>
              <w:rPr>
                <w:rFonts w:ascii="宋体" w:hAnsi="宋体" w:cs="宋体" w:hint="eastAsia"/>
                <w:bCs/>
                <w:spacing w:val="16"/>
                <w:position w:val="2"/>
                <w:szCs w:val="21"/>
                <w:vertAlign w:val="superscript"/>
              </w:rPr>
              <w:t>3</w:t>
            </w:r>
          </w:p>
          <w:p w:rsidR="001143A1" w:rsidRDefault="001143A1" w:rsidP="00D63A91">
            <w:pPr>
              <w:jc w:val="center"/>
              <w:rPr>
                <w:rFonts w:ascii="宋体" w:hAnsi="宋体" w:cs="宋体"/>
                <w:bCs/>
                <w:spacing w:val="16"/>
                <w:position w:val="2"/>
                <w:szCs w:val="21"/>
              </w:rPr>
            </w:pPr>
          </w:p>
        </w:tc>
        <w:tc>
          <w:tcPr>
            <w:tcW w:w="2498" w:type="dxa"/>
            <w:tcBorders>
              <w:tl2br w:val="nil"/>
              <w:tr2bl w:val="nil"/>
            </w:tcBorders>
            <w:shd w:val="clear" w:color="auto" w:fill="auto"/>
            <w:vAlign w:val="center"/>
          </w:tcPr>
          <w:p w:rsidR="001143A1" w:rsidRDefault="001143A1" w:rsidP="00D63A91">
            <w:pPr>
              <w:jc w:val="center"/>
              <w:rPr>
                <w:rFonts w:ascii="宋体" w:hAnsi="宋体" w:cs="宋体"/>
                <w:szCs w:val="21"/>
              </w:rPr>
            </w:pPr>
            <w:r>
              <w:rPr>
                <w:rFonts w:ascii="宋体" w:hAnsi="宋体" w:hint="eastAsia"/>
                <w:szCs w:val="21"/>
              </w:rPr>
              <w:t>多通道恒流烟气采样器</w:t>
            </w:r>
          </w:p>
          <w:p w:rsidR="001143A1" w:rsidRDefault="001143A1" w:rsidP="00D63A91">
            <w:pPr>
              <w:jc w:val="center"/>
              <w:rPr>
                <w:rFonts w:ascii="宋体" w:hAnsi="宋体"/>
                <w:szCs w:val="21"/>
              </w:rPr>
            </w:pPr>
            <w:r>
              <w:rPr>
                <w:rFonts w:ascii="宋体" w:hAnsi="宋体" w:hint="eastAsia"/>
                <w:szCs w:val="21"/>
              </w:rPr>
              <w:t>ME5801 XC-050</w:t>
            </w:r>
          </w:p>
          <w:p w:rsidR="001143A1" w:rsidRDefault="001143A1" w:rsidP="00D63A91">
            <w:pPr>
              <w:jc w:val="center"/>
              <w:rPr>
                <w:rFonts w:ascii="宋体" w:hAnsi="宋体" w:cs="宋体"/>
                <w:color w:val="000000"/>
                <w:szCs w:val="21"/>
              </w:rPr>
            </w:pPr>
            <w:r>
              <w:rPr>
                <w:rFonts w:ascii="宋体" w:hAnsi="宋体" w:cs="宋体" w:hint="eastAsia"/>
                <w:color w:val="000000"/>
                <w:szCs w:val="21"/>
              </w:rPr>
              <w:t>气相色谱仪</w:t>
            </w:r>
            <w:r>
              <w:rPr>
                <w:rFonts w:ascii="宋体" w:hAnsi="宋体" w:cs="宋体" w:hint="eastAsia"/>
                <w:color w:val="000000"/>
                <w:szCs w:val="21"/>
              </w:rPr>
              <w:t xml:space="preserve"> </w:t>
            </w:r>
          </w:p>
          <w:p w:rsidR="001143A1" w:rsidRDefault="001143A1" w:rsidP="00D63A91">
            <w:pPr>
              <w:jc w:val="center"/>
              <w:rPr>
                <w:rFonts w:ascii="宋体" w:hAnsi="宋体" w:cs="宋体"/>
                <w:color w:val="000000"/>
                <w:szCs w:val="21"/>
              </w:rPr>
            </w:pPr>
            <w:r>
              <w:rPr>
                <w:rFonts w:ascii="宋体" w:hAnsi="宋体" w:cs="宋体" w:hint="eastAsia"/>
                <w:color w:val="000000"/>
                <w:szCs w:val="21"/>
              </w:rPr>
              <w:t xml:space="preserve"> GC9720  </w:t>
            </w:r>
            <w:r>
              <w:rPr>
                <w:rFonts w:ascii="宋体" w:hAnsi="宋体" w:hint="eastAsia"/>
                <w:szCs w:val="21"/>
              </w:rPr>
              <w:t>JC-003</w:t>
            </w:r>
          </w:p>
        </w:tc>
      </w:tr>
      <w:tr w:rsidR="001143A1" w:rsidTr="00D63A91">
        <w:trPr>
          <w:trHeight w:val="454"/>
          <w:jc w:val="center"/>
        </w:trPr>
        <w:tc>
          <w:tcPr>
            <w:tcW w:w="1241" w:type="dxa"/>
            <w:tcBorders>
              <w:tl2br w:val="nil"/>
              <w:tr2bl w:val="nil"/>
            </w:tcBorders>
            <w:vAlign w:val="center"/>
          </w:tcPr>
          <w:p w:rsidR="001143A1" w:rsidRDefault="001143A1" w:rsidP="00D63A91">
            <w:pPr>
              <w:jc w:val="center"/>
              <w:rPr>
                <w:rFonts w:ascii="宋体" w:hAnsi="宋体" w:cs="宋体"/>
                <w:szCs w:val="21"/>
              </w:rPr>
            </w:pPr>
          </w:p>
          <w:p w:rsidR="001143A1" w:rsidRDefault="001143A1" w:rsidP="00D63A91">
            <w:pPr>
              <w:jc w:val="center"/>
              <w:rPr>
                <w:rFonts w:ascii="宋体" w:hAnsi="宋体" w:cs="宋体"/>
                <w:szCs w:val="21"/>
              </w:rPr>
            </w:pPr>
            <w:r>
              <w:rPr>
                <w:rFonts w:ascii="宋体" w:hAnsi="宋体" w:cs="宋体" w:hint="eastAsia"/>
                <w:szCs w:val="21"/>
              </w:rPr>
              <w:t>二甲苯</w:t>
            </w:r>
          </w:p>
        </w:tc>
        <w:tc>
          <w:tcPr>
            <w:tcW w:w="2806" w:type="dxa"/>
            <w:tcBorders>
              <w:tl2br w:val="nil"/>
              <w:tr2bl w:val="nil"/>
            </w:tcBorders>
            <w:shd w:val="clear" w:color="auto" w:fill="auto"/>
            <w:vAlign w:val="center"/>
          </w:tcPr>
          <w:p w:rsidR="001143A1" w:rsidRDefault="001143A1" w:rsidP="00D63A91">
            <w:pPr>
              <w:jc w:val="center"/>
              <w:rPr>
                <w:rFonts w:ascii="宋体" w:hAnsi="宋体" w:cs="宋体"/>
                <w:szCs w:val="21"/>
              </w:rPr>
            </w:pPr>
            <w:r>
              <w:rPr>
                <w:rFonts w:ascii="宋体" w:hAnsi="宋体" w:cs="宋体" w:hint="eastAsia"/>
                <w:szCs w:val="21"/>
              </w:rPr>
              <w:t>环境空气</w:t>
            </w:r>
            <w:r>
              <w:rPr>
                <w:rFonts w:ascii="宋体" w:hAnsi="宋体" w:cs="宋体" w:hint="eastAsia"/>
                <w:szCs w:val="21"/>
              </w:rPr>
              <w:t xml:space="preserve">  </w:t>
            </w:r>
            <w:r>
              <w:rPr>
                <w:rFonts w:ascii="宋体" w:hAnsi="宋体" w:cs="宋体" w:hint="eastAsia"/>
                <w:szCs w:val="21"/>
              </w:rPr>
              <w:t>苯系物的测定</w:t>
            </w:r>
            <w:r>
              <w:rPr>
                <w:rFonts w:ascii="宋体" w:hAnsi="宋体" w:cs="宋体" w:hint="eastAsia"/>
                <w:szCs w:val="21"/>
              </w:rPr>
              <w:t xml:space="preserve">  </w:t>
            </w:r>
            <w:r>
              <w:rPr>
                <w:rFonts w:ascii="宋体" w:hAnsi="宋体" w:cs="宋体" w:hint="eastAsia"/>
                <w:szCs w:val="21"/>
              </w:rPr>
              <w:t>活性炭吸附</w:t>
            </w:r>
            <w:r>
              <w:rPr>
                <w:rFonts w:ascii="宋体" w:hAnsi="宋体" w:cs="宋体" w:hint="eastAsia"/>
                <w:szCs w:val="21"/>
              </w:rPr>
              <w:t>/</w:t>
            </w:r>
            <w:r>
              <w:rPr>
                <w:rFonts w:ascii="宋体" w:hAnsi="宋体" w:cs="宋体" w:hint="eastAsia"/>
                <w:szCs w:val="21"/>
              </w:rPr>
              <w:t>二硫化碳解吸</w:t>
            </w:r>
            <w:r>
              <w:rPr>
                <w:rFonts w:ascii="宋体" w:hAnsi="宋体" w:cs="宋体" w:hint="eastAsia"/>
                <w:szCs w:val="21"/>
              </w:rPr>
              <w:t>-</w:t>
            </w:r>
            <w:r>
              <w:rPr>
                <w:rFonts w:ascii="宋体" w:hAnsi="宋体" w:cs="宋体" w:hint="eastAsia"/>
                <w:szCs w:val="21"/>
              </w:rPr>
              <w:t>气相色谱法</w:t>
            </w:r>
            <w:r>
              <w:rPr>
                <w:rFonts w:ascii="宋体" w:hAnsi="宋体" w:cs="宋体" w:hint="eastAsia"/>
                <w:szCs w:val="21"/>
              </w:rPr>
              <w:t xml:space="preserve"> HJ 584-2010</w:t>
            </w:r>
          </w:p>
        </w:tc>
        <w:tc>
          <w:tcPr>
            <w:tcW w:w="1959" w:type="dxa"/>
            <w:tcBorders>
              <w:tl2br w:val="nil"/>
              <w:tr2bl w:val="nil"/>
            </w:tcBorders>
            <w:vAlign w:val="center"/>
          </w:tcPr>
          <w:p w:rsidR="001143A1" w:rsidRDefault="001143A1" w:rsidP="00D63A91">
            <w:pPr>
              <w:jc w:val="center"/>
              <w:rPr>
                <w:rFonts w:ascii="宋体" w:hAnsi="宋体" w:cs="宋体"/>
                <w:bCs/>
                <w:spacing w:val="16"/>
                <w:position w:val="2"/>
                <w:szCs w:val="21"/>
                <w:vertAlign w:val="superscript"/>
              </w:rPr>
            </w:pPr>
            <w:r>
              <w:rPr>
                <w:rFonts w:ascii="宋体" w:hAnsi="宋体" w:cs="宋体" w:hint="eastAsia"/>
                <w:bCs/>
                <w:spacing w:val="16"/>
                <w:position w:val="2"/>
                <w:szCs w:val="21"/>
              </w:rPr>
              <w:t>1.5</w:t>
            </w:r>
            <w:r>
              <w:rPr>
                <w:rFonts w:ascii="宋体" w:hAnsi="宋体" w:cs="宋体" w:hint="eastAsia"/>
                <w:bCs/>
                <w:spacing w:val="16"/>
                <w:position w:val="2"/>
                <w:szCs w:val="21"/>
              </w:rPr>
              <w:t>×</w:t>
            </w:r>
            <w:r>
              <w:rPr>
                <w:rFonts w:ascii="宋体" w:hAnsi="宋体" w:cs="宋体" w:hint="eastAsia"/>
                <w:bCs/>
                <w:spacing w:val="16"/>
                <w:position w:val="2"/>
                <w:szCs w:val="21"/>
              </w:rPr>
              <w:t>10</w:t>
            </w:r>
            <w:r>
              <w:rPr>
                <w:rFonts w:ascii="宋体" w:hAnsi="宋体" w:cs="宋体" w:hint="eastAsia"/>
                <w:bCs/>
                <w:spacing w:val="16"/>
                <w:position w:val="2"/>
                <w:szCs w:val="21"/>
                <w:vertAlign w:val="superscript"/>
              </w:rPr>
              <w:t>-3</w:t>
            </w:r>
            <w:r>
              <w:rPr>
                <w:rFonts w:ascii="宋体" w:hAnsi="宋体" w:cs="宋体" w:hint="eastAsia"/>
                <w:bCs/>
                <w:spacing w:val="16"/>
                <w:position w:val="2"/>
                <w:szCs w:val="21"/>
              </w:rPr>
              <w:t>mg/m</w:t>
            </w:r>
            <w:r>
              <w:rPr>
                <w:rFonts w:ascii="宋体" w:hAnsi="宋体" w:cs="宋体" w:hint="eastAsia"/>
                <w:bCs/>
                <w:spacing w:val="16"/>
                <w:position w:val="2"/>
                <w:szCs w:val="21"/>
                <w:vertAlign w:val="superscript"/>
              </w:rPr>
              <w:t>3</w:t>
            </w:r>
          </w:p>
          <w:p w:rsidR="001143A1" w:rsidRDefault="001143A1" w:rsidP="00D63A91">
            <w:pPr>
              <w:jc w:val="center"/>
              <w:rPr>
                <w:rFonts w:ascii="宋体" w:hAnsi="宋体" w:cs="宋体"/>
                <w:bCs/>
                <w:spacing w:val="16"/>
                <w:position w:val="2"/>
                <w:szCs w:val="21"/>
              </w:rPr>
            </w:pPr>
          </w:p>
        </w:tc>
        <w:tc>
          <w:tcPr>
            <w:tcW w:w="2498" w:type="dxa"/>
            <w:tcBorders>
              <w:tl2br w:val="nil"/>
              <w:tr2bl w:val="nil"/>
            </w:tcBorders>
            <w:shd w:val="clear" w:color="auto" w:fill="auto"/>
            <w:vAlign w:val="center"/>
          </w:tcPr>
          <w:p w:rsidR="001143A1" w:rsidRDefault="001143A1" w:rsidP="00D63A91">
            <w:pPr>
              <w:jc w:val="center"/>
              <w:rPr>
                <w:rFonts w:ascii="宋体" w:hAnsi="宋体" w:cs="宋体"/>
                <w:szCs w:val="21"/>
              </w:rPr>
            </w:pPr>
            <w:r>
              <w:rPr>
                <w:rFonts w:ascii="宋体" w:hAnsi="宋体" w:hint="eastAsia"/>
                <w:szCs w:val="21"/>
              </w:rPr>
              <w:t>多通道恒流烟气采样器</w:t>
            </w:r>
          </w:p>
          <w:p w:rsidR="001143A1" w:rsidRDefault="001143A1" w:rsidP="00D63A91">
            <w:pPr>
              <w:jc w:val="center"/>
              <w:rPr>
                <w:rFonts w:ascii="宋体" w:hAnsi="宋体"/>
                <w:szCs w:val="21"/>
              </w:rPr>
            </w:pPr>
            <w:r>
              <w:rPr>
                <w:rFonts w:ascii="宋体" w:hAnsi="宋体" w:hint="eastAsia"/>
                <w:szCs w:val="21"/>
              </w:rPr>
              <w:t>ME5801 XC-050</w:t>
            </w:r>
          </w:p>
          <w:p w:rsidR="001143A1" w:rsidRDefault="001143A1" w:rsidP="00D63A91">
            <w:pPr>
              <w:jc w:val="center"/>
              <w:rPr>
                <w:rFonts w:ascii="宋体" w:hAnsi="宋体" w:cs="宋体"/>
                <w:color w:val="000000"/>
                <w:szCs w:val="21"/>
              </w:rPr>
            </w:pPr>
            <w:r>
              <w:rPr>
                <w:rFonts w:ascii="宋体" w:hAnsi="宋体" w:cs="宋体" w:hint="eastAsia"/>
                <w:color w:val="000000"/>
                <w:szCs w:val="21"/>
              </w:rPr>
              <w:t>气相色谱仪</w:t>
            </w:r>
            <w:r>
              <w:rPr>
                <w:rFonts w:ascii="宋体" w:hAnsi="宋体" w:cs="宋体" w:hint="eastAsia"/>
                <w:color w:val="000000"/>
                <w:szCs w:val="21"/>
              </w:rPr>
              <w:t xml:space="preserve"> </w:t>
            </w:r>
          </w:p>
          <w:p w:rsidR="001143A1" w:rsidRDefault="001143A1" w:rsidP="00D63A91">
            <w:pPr>
              <w:jc w:val="center"/>
              <w:rPr>
                <w:rFonts w:ascii="宋体" w:hAnsi="宋体" w:cs="宋体"/>
                <w:color w:val="000000"/>
                <w:szCs w:val="21"/>
              </w:rPr>
            </w:pPr>
            <w:r>
              <w:rPr>
                <w:rFonts w:ascii="宋体" w:hAnsi="宋体" w:cs="宋体" w:hint="eastAsia"/>
                <w:color w:val="000000"/>
                <w:szCs w:val="21"/>
              </w:rPr>
              <w:lastRenderedPageBreak/>
              <w:t xml:space="preserve"> GC9720  </w:t>
            </w:r>
            <w:r>
              <w:rPr>
                <w:rFonts w:ascii="宋体" w:hAnsi="宋体" w:hint="eastAsia"/>
                <w:szCs w:val="21"/>
              </w:rPr>
              <w:t>JC-003</w:t>
            </w:r>
            <w:r>
              <w:rPr>
                <w:rFonts w:ascii="宋体" w:hAnsi="宋体" w:cs="宋体" w:hint="eastAsia"/>
                <w:color w:val="000000"/>
                <w:szCs w:val="21"/>
              </w:rPr>
              <w:t xml:space="preserve"> </w:t>
            </w:r>
          </w:p>
        </w:tc>
      </w:tr>
      <w:tr w:rsidR="001143A1" w:rsidTr="00D63A91">
        <w:trPr>
          <w:trHeight w:val="454"/>
          <w:jc w:val="center"/>
        </w:trPr>
        <w:tc>
          <w:tcPr>
            <w:tcW w:w="1241" w:type="dxa"/>
            <w:tcBorders>
              <w:tl2br w:val="nil"/>
              <w:tr2bl w:val="nil"/>
            </w:tcBorders>
            <w:vAlign w:val="center"/>
          </w:tcPr>
          <w:p w:rsidR="001143A1" w:rsidRDefault="001143A1" w:rsidP="00D63A91">
            <w:pPr>
              <w:jc w:val="center"/>
              <w:rPr>
                <w:rFonts w:ascii="宋体" w:hAnsi="宋体" w:cs="宋体"/>
                <w:bCs/>
                <w:spacing w:val="16"/>
                <w:position w:val="2"/>
                <w:szCs w:val="21"/>
              </w:rPr>
            </w:pPr>
            <w:r>
              <w:rPr>
                <w:rFonts w:ascii="宋体" w:hAnsi="宋体" w:cs="宋体" w:hint="eastAsia"/>
                <w:bCs/>
                <w:spacing w:val="16"/>
                <w:position w:val="2"/>
                <w:szCs w:val="21"/>
              </w:rPr>
              <w:lastRenderedPageBreak/>
              <w:t>非甲烷总烃</w:t>
            </w:r>
          </w:p>
        </w:tc>
        <w:tc>
          <w:tcPr>
            <w:tcW w:w="2806" w:type="dxa"/>
            <w:tcBorders>
              <w:tl2br w:val="nil"/>
              <w:tr2bl w:val="nil"/>
            </w:tcBorders>
            <w:shd w:val="clear" w:color="auto" w:fill="auto"/>
            <w:vAlign w:val="center"/>
          </w:tcPr>
          <w:p w:rsidR="001143A1" w:rsidRDefault="001143A1" w:rsidP="00D63A91">
            <w:pPr>
              <w:jc w:val="center"/>
              <w:rPr>
                <w:rFonts w:ascii="宋体" w:hAnsi="宋体" w:cs="宋体"/>
                <w:bCs/>
                <w:szCs w:val="21"/>
              </w:rPr>
            </w:pPr>
            <w:r>
              <w:rPr>
                <w:rFonts w:ascii="宋体" w:hAnsi="宋体" w:cs="宋体" w:hint="eastAsia"/>
                <w:bCs/>
                <w:szCs w:val="21"/>
              </w:rPr>
              <w:t>固定污染源排气中非甲烷总烃的测定</w:t>
            </w:r>
            <w:r>
              <w:rPr>
                <w:rFonts w:ascii="宋体" w:hAnsi="宋体" w:cs="宋体" w:hint="eastAsia"/>
                <w:bCs/>
                <w:szCs w:val="21"/>
              </w:rPr>
              <w:t xml:space="preserve"> </w:t>
            </w:r>
            <w:r>
              <w:rPr>
                <w:rFonts w:ascii="宋体" w:hAnsi="宋体" w:cs="宋体" w:hint="eastAsia"/>
                <w:bCs/>
                <w:szCs w:val="21"/>
              </w:rPr>
              <w:t>气相色谱法</w:t>
            </w:r>
          </w:p>
          <w:p w:rsidR="001143A1" w:rsidRDefault="001143A1" w:rsidP="00D63A91">
            <w:pPr>
              <w:jc w:val="center"/>
              <w:rPr>
                <w:rFonts w:ascii="宋体" w:hAnsi="宋体" w:cs="宋体"/>
                <w:bCs/>
                <w:szCs w:val="21"/>
              </w:rPr>
            </w:pPr>
            <w:r>
              <w:rPr>
                <w:rFonts w:ascii="宋体" w:hAnsi="宋体" w:cs="宋体" w:hint="eastAsia"/>
                <w:bCs/>
                <w:szCs w:val="21"/>
              </w:rPr>
              <w:t xml:space="preserve"> HJ/T 38-1999</w:t>
            </w:r>
          </w:p>
        </w:tc>
        <w:tc>
          <w:tcPr>
            <w:tcW w:w="1959"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szCs w:val="21"/>
              </w:rPr>
              <w:t>0.04</w:t>
            </w:r>
            <w:r>
              <w:rPr>
                <w:rFonts w:ascii="宋体" w:hAnsi="宋体" w:cs="宋体" w:hint="eastAsia"/>
                <w:bCs/>
                <w:spacing w:val="16"/>
                <w:position w:val="2"/>
                <w:szCs w:val="21"/>
              </w:rPr>
              <w:t>mg/m</w:t>
            </w:r>
            <w:r>
              <w:rPr>
                <w:rFonts w:ascii="宋体" w:hAnsi="宋体" w:cs="宋体" w:hint="eastAsia"/>
                <w:bCs/>
                <w:spacing w:val="16"/>
                <w:position w:val="2"/>
                <w:szCs w:val="21"/>
                <w:vertAlign w:val="superscript"/>
              </w:rPr>
              <w:t>3</w:t>
            </w:r>
          </w:p>
        </w:tc>
        <w:tc>
          <w:tcPr>
            <w:tcW w:w="2498" w:type="dxa"/>
            <w:tcBorders>
              <w:tl2br w:val="nil"/>
              <w:tr2bl w:val="nil"/>
            </w:tcBorders>
            <w:shd w:val="clear" w:color="auto" w:fill="auto"/>
            <w:vAlign w:val="center"/>
          </w:tcPr>
          <w:p w:rsidR="001143A1" w:rsidRDefault="001143A1" w:rsidP="00D63A91">
            <w:pPr>
              <w:jc w:val="center"/>
              <w:rPr>
                <w:rFonts w:ascii="宋体" w:hAnsi="宋体" w:cs="宋体"/>
                <w:bCs/>
                <w:szCs w:val="21"/>
              </w:rPr>
            </w:pPr>
            <w:r>
              <w:rPr>
                <w:rFonts w:ascii="宋体" w:hAnsi="宋体" w:cs="宋体" w:hint="eastAsia"/>
                <w:bCs/>
                <w:szCs w:val="21"/>
              </w:rPr>
              <w:t>100ml</w:t>
            </w:r>
            <w:r>
              <w:rPr>
                <w:rFonts w:ascii="宋体" w:hAnsi="宋体" w:cs="宋体" w:hint="eastAsia"/>
                <w:bCs/>
                <w:szCs w:val="21"/>
              </w:rPr>
              <w:t>注射器</w:t>
            </w:r>
          </w:p>
          <w:p w:rsidR="001143A1" w:rsidRDefault="001143A1" w:rsidP="00D63A91">
            <w:pPr>
              <w:jc w:val="center"/>
              <w:rPr>
                <w:rFonts w:ascii="宋体" w:hAnsi="宋体" w:cs="宋体"/>
                <w:bCs/>
                <w:szCs w:val="21"/>
              </w:rPr>
            </w:pPr>
            <w:r>
              <w:rPr>
                <w:rFonts w:ascii="宋体" w:hAnsi="宋体" w:cs="宋体" w:hint="eastAsia"/>
                <w:bCs/>
                <w:szCs w:val="21"/>
              </w:rPr>
              <w:t>气相色谱仪</w:t>
            </w:r>
          </w:p>
          <w:p w:rsidR="001143A1" w:rsidRDefault="001143A1" w:rsidP="00D63A91">
            <w:pPr>
              <w:jc w:val="center"/>
              <w:rPr>
                <w:rFonts w:ascii="宋体" w:hAnsi="宋体" w:cs="宋体"/>
                <w:bCs/>
                <w:szCs w:val="21"/>
              </w:rPr>
            </w:pPr>
            <w:r>
              <w:rPr>
                <w:rFonts w:ascii="宋体" w:hAnsi="宋体" w:cs="宋体" w:hint="eastAsia"/>
                <w:bCs/>
                <w:szCs w:val="21"/>
              </w:rPr>
              <w:t>GC9790II  JC-004</w:t>
            </w:r>
          </w:p>
        </w:tc>
      </w:tr>
      <w:tr w:rsidR="001143A1" w:rsidTr="00D63A91">
        <w:trPr>
          <w:trHeight w:val="454"/>
          <w:jc w:val="center"/>
        </w:trPr>
        <w:tc>
          <w:tcPr>
            <w:tcW w:w="1241" w:type="dxa"/>
            <w:tcBorders>
              <w:tl2br w:val="nil"/>
              <w:tr2bl w:val="nil"/>
            </w:tcBorders>
            <w:vAlign w:val="center"/>
          </w:tcPr>
          <w:p w:rsidR="001143A1" w:rsidRDefault="001143A1" w:rsidP="00D63A91">
            <w:pPr>
              <w:jc w:val="center"/>
              <w:rPr>
                <w:rFonts w:ascii="宋体" w:hAnsi="宋体" w:cs="宋体"/>
                <w:bCs/>
                <w:spacing w:val="16"/>
                <w:position w:val="2"/>
                <w:szCs w:val="21"/>
              </w:rPr>
            </w:pPr>
            <w:r>
              <w:rPr>
                <w:rFonts w:ascii="宋体" w:hAnsi="宋体" w:cs="宋体" w:hint="eastAsia"/>
                <w:szCs w:val="21"/>
              </w:rPr>
              <w:t>颗粒物</w:t>
            </w:r>
          </w:p>
        </w:tc>
        <w:tc>
          <w:tcPr>
            <w:tcW w:w="2806" w:type="dxa"/>
            <w:tcBorders>
              <w:tl2br w:val="nil"/>
              <w:tr2bl w:val="nil"/>
            </w:tcBorders>
            <w:shd w:val="clear" w:color="auto" w:fill="auto"/>
            <w:vAlign w:val="center"/>
          </w:tcPr>
          <w:p w:rsidR="001143A1" w:rsidRDefault="001143A1" w:rsidP="00D63A91">
            <w:pPr>
              <w:jc w:val="center"/>
              <w:rPr>
                <w:rFonts w:ascii="宋体" w:hAnsi="宋体" w:cs="宋体"/>
                <w:bCs/>
                <w:szCs w:val="21"/>
              </w:rPr>
            </w:pPr>
            <w:r>
              <w:rPr>
                <w:rFonts w:ascii="宋体" w:hAnsi="宋体" w:cs="宋体" w:hint="eastAsia"/>
                <w:szCs w:val="21"/>
              </w:rPr>
              <w:t>固定污染源废气监测技术规范</w:t>
            </w:r>
            <w:r>
              <w:rPr>
                <w:rFonts w:ascii="宋体" w:hAnsi="宋体" w:cs="宋体" w:hint="eastAsia"/>
                <w:szCs w:val="21"/>
              </w:rPr>
              <w:t xml:space="preserve"> </w:t>
            </w:r>
            <w:r>
              <w:rPr>
                <w:rFonts w:ascii="宋体" w:hAnsi="宋体" w:cs="宋体" w:hint="eastAsia"/>
                <w:szCs w:val="21"/>
              </w:rPr>
              <w:t>颗粒物的测定</w:t>
            </w:r>
            <w:r>
              <w:rPr>
                <w:rFonts w:ascii="宋体" w:hAnsi="宋体" w:cs="宋体" w:hint="eastAsia"/>
                <w:szCs w:val="21"/>
              </w:rPr>
              <w:t xml:space="preserve"> HJ/T 397-2007</w:t>
            </w:r>
          </w:p>
        </w:tc>
        <w:tc>
          <w:tcPr>
            <w:tcW w:w="1959" w:type="dxa"/>
            <w:tcBorders>
              <w:tl2br w:val="nil"/>
              <w:tr2bl w:val="nil"/>
            </w:tcBorders>
            <w:vAlign w:val="center"/>
          </w:tcPr>
          <w:p w:rsidR="001143A1" w:rsidRDefault="001143A1" w:rsidP="00D63A91">
            <w:pPr>
              <w:jc w:val="center"/>
              <w:rPr>
                <w:rFonts w:ascii="宋体" w:hAnsi="宋体" w:cs="宋体"/>
                <w:bCs/>
                <w:szCs w:val="21"/>
              </w:rPr>
            </w:pPr>
            <w:r>
              <w:rPr>
                <w:rFonts w:ascii="宋体" w:hAnsi="宋体" w:cs="宋体" w:hint="eastAsia"/>
                <w:b/>
                <w:spacing w:val="16"/>
                <w:position w:val="2"/>
                <w:szCs w:val="21"/>
              </w:rPr>
              <w:t>—</w:t>
            </w:r>
          </w:p>
        </w:tc>
        <w:tc>
          <w:tcPr>
            <w:tcW w:w="2498" w:type="dxa"/>
            <w:tcBorders>
              <w:tl2br w:val="nil"/>
              <w:tr2bl w:val="nil"/>
            </w:tcBorders>
            <w:vAlign w:val="center"/>
          </w:tcPr>
          <w:p w:rsidR="001143A1" w:rsidRDefault="001143A1" w:rsidP="00D63A91">
            <w:pPr>
              <w:jc w:val="center"/>
              <w:rPr>
                <w:rFonts w:ascii="宋体" w:hAnsi="宋体" w:cs="宋体"/>
                <w:bCs/>
                <w:spacing w:val="16"/>
                <w:position w:val="2"/>
                <w:szCs w:val="21"/>
              </w:rPr>
            </w:pPr>
            <w:r>
              <w:rPr>
                <w:rFonts w:ascii="宋体" w:hAnsi="宋体" w:cs="宋体" w:hint="eastAsia"/>
                <w:bCs/>
                <w:spacing w:val="16"/>
                <w:position w:val="2"/>
                <w:szCs w:val="21"/>
              </w:rPr>
              <w:t>智能烟尘（气）测试仪</w:t>
            </w:r>
            <w:r>
              <w:rPr>
                <w:rFonts w:ascii="宋体" w:hAnsi="宋体" w:cs="宋体" w:hint="eastAsia"/>
                <w:bCs/>
                <w:spacing w:val="16"/>
                <w:position w:val="2"/>
                <w:szCs w:val="21"/>
              </w:rPr>
              <w:t xml:space="preserve"> </w:t>
            </w:r>
          </w:p>
          <w:p w:rsidR="001143A1" w:rsidRDefault="001143A1" w:rsidP="00D63A91">
            <w:pPr>
              <w:jc w:val="center"/>
              <w:rPr>
                <w:rFonts w:ascii="宋体" w:hAnsi="宋体" w:cs="宋体"/>
                <w:bCs/>
                <w:spacing w:val="16"/>
                <w:position w:val="2"/>
                <w:szCs w:val="21"/>
              </w:rPr>
            </w:pPr>
            <w:r>
              <w:rPr>
                <w:rFonts w:ascii="宋体" w:hAnsi="宋体" w:cs="宋体" w:hint="eastAsia"/>
                <w:bCs/>
                <w:spacing w:val="16"/>
                <w:position w:val="2"/>
                <w:szCs w:val="21"/>
              </w:rPr>
              <w:t>ME5101  XC-049</w:t>
            </w:r>
          </w:p>
          <w:p w:rsidR="001143A1" w:rsidRDefault="001143A1" w:rsidP="00D63A91">
            <w:pPr>
              <w:jc w:val="center"/>
              <w:rPr>
                <w:rFonts w:ascii="宋体" w:hAnsi="宋体" w:cs="宋体"/>
                <w:color w:val="000000"/>
                <w:szCs w:val="21"/>
              </w:rPr>
            </w:pPr>
            <w:r>
              <w:rPr>
                <w:rFonts w:ascii="宋体" w:hAnsi="宋体" w:cs="宋体" w:hint="eastAsia"/>
                <w:color w:val="000000"/>
                <w:szCs w:val="21"/>
              </w:rPr>
              <w:t>电子天平</w:t>
            </w:r>
          </w:p>
          <w:p w:rsidR="001143A1" w:rsidRDefault="001143A1" w:rsidP="00D63A91">
            <w:pPr>
              <w:jc w:val="center"/>
              <w:rPr>
                <w:rFonts w:ascii="宋体" w:hAnsi="宋体" w:cs="宋体"/>
                <w:bCs/>
                <w:szCs w:val="21"/>
              </w:rPr>
            </w:pPr>
            <w:r>
              <w:rPr>
                <w:rFonts w:ascii="宋体" w:hAnsi="宋体" w:cs="宋体" w:hint="eastAsia"/>
                <w:color w:val="000000"/>
                <w:szCs w:val="21"/>
              </w:rPr>
              <w:t>ME204/02  JC-011</w:t>
            </w:r>
          </w:p>
        </w:tc>
      </w:tr>
    </w:tbl>
    <w:p w:rsidR="001143A1" w:rsidRDefault="001143A1" w:rsidP="0010220A">
      <w:pPr>
        <w:spacing w:beforeLines="50" w:line="360" w:lineRule="auto"/>
        <w:jc w:val="center"/>
        <w:rPr>
          <w:rFonts w:ascii="宋体" w:hAnsi="宋体" w:cs="宋体"/>
          <w:b/>
          <w:spacing w:val="16"/>
          <w:position w:val="2"/>
          <w:sz w:val="24"/>
          <w:szCs w:val="24"/>
        </w:rPr>
      </w:pPr>
      <w:r>
        <w:rPr>
          <w:rFonts w:ascii="宋体" w:hAnsi="宋体" w:cs="宋体" w:hint="eastAsia"/>
          <w:b/>
          <w:spacing w:val="16"/>
          <w:position w:val="2"/>
          <w:sz w:val="24"/>
          <w:szCs w:val="24"/>
        </w:rPr>
        <w:t xml:space="preserve">3.3 </w:t>
      </w:r>
      <w:r>
        <w:rPr>
          <w:rFonts w:ascii="宋体" w:hAnsi="宋体" w:cs="宋体" w:hint="eastAsia"/>
          <w:b/>
          <w:spacing w:val="16"/>
          <w:position w:val="2"/>
          <w:sz w:val="24"/>
          <w:szCs w:val="24"/>
        </w:rPr>
        <w:t>无组织</w:t>
      </w:r>
      <w:r>
        <w:rPr>
          <w:rFonts w:ascii="宋体" w:hAnsi="宋体" w:cs="宋体" w:hint="eastAsia"/>
          <w:b/>
          <w:bCs/>
          <w:sz w:val="24"/>
          <w:szCs w:val="24"/>
        </w:rPr>
        <w:t>废气</w:t>
      </w:r>
      <w:r>
        <w:rPr>
          <w:rFonts w:ascii="宋体" w:hAnsi="宋体" w:cs="宋体" w:hint="eastAsia"/>
          <w:b/>
          <w:spacing w:val="16"/>
          <w:position w:val="2"/>
          <w:sz w:val="24"/>
          <w:szCs w:val="24"/>
        </w:rPr>
        <w:t>检测方法及主要仪器设备</w:t>
      </w:r>
    </w:p>
    <w:tbl>
      <w:tblPr>
        <w:tblStyle w:val="a7"/>
        <w:tblW w:w="8504" w:type="dxa"/>
        <w:jc w:val="center"/>
        <w:tblBorders>
          <w:top w:val="single" w:sz="6" w:space="0" w:color="auto"/>
          <w:left w:val="none" w:sz="0" w:space="0" w:color="auto"/>
          <w:bottom w:val="single" w:sz="6" w:space="0" w:color="auto"/>
          <w:right w:val="none" w:sz="0" w:space="0" w:color="auto"/>
        </w:tblBorders>
        <w:tblLayout w:type="fixed"/>
        <w:tblLook w:val="04A0"/>
      </w:tblPr>
      <w:tblGrid>
        <w:gridCol w:w="1191"/>
        <w:gridCol w:w="2826"/>
        <w:gridCol w:w="1906"/>
        <w:gridCol w:w="2581"/>
      </w:tblGrid>
      <w:tr w:rsidR="001143A1" w:rsidTr="00D63A91">
        <w:trPr>
          <w:trHeight w:val="454"/>
          <w:jc w:val="center"/>
        </w:trPr>
        <w:tc>
          <w:tcPr>
            <w:tcW w:w="1191" w:type="dxa"/>
            <w:tcBorders>
              <w:tl2br w:val="nil"/>
              <w:tr2bl w:val="nil"/>
            </w:tcBorders>
            <w:vAlign w:val="center"/>
          </w:tcPr>
          <w:p w:rsidR="001143A1" w:rsidRDefault="001143A1" w:rsidP="00D63A91">
            <w:pPr>
              <w:spacing w:line="360" w:lineRule="auto"/>
              <w:jc w:val="center"/>
              <w:rPr>
                <w:rFonts w:ascii="宋体" w:hAnsi="宋体" w:cs="宋体"/>
                <w:b/>
                <w:spacing w:val="16"/>
                <w:position w:val="2"/>
                <w:szCs w:val="21"/>
              </w:rPr>
            </w:pPr>
            <w:r>
              <w:rPr>
                <w:rFonts w:ascii="宋体" w:hAnsi="宋体" w:cs="宋体" w:hint="eastAsia"/>
                <w:b/>
                <w:spacing w:val="16"/>
                <w:position w:val="2"/>
                <w:szCs w:val="21"/>
              </w:rPr>
              <w:t>检测项目</w:t>
            </w:r>
          </w:p>
        </w:tc>
        <w:tc>
          <w:tcPr>
            <w:tcW w:w="2826" w:type="dxa"/>
            <w:tcBorders>
              <w:tl2br w:val="nil"/>
              <w:tr2bl w:val="nil"/>
            </w:tcBorders>
            <w:vAlign w:val="center"/>
          </w:tcPr>
          <w:p w:rsidR="001143A1" w:rsidRDefault="001143A1" w:rsidP="00D63A91">
            <w:pPr>
              <w:spacing w:line="360" w:lineRule="auto"/>
              <w:jc w:val="center"/>
              <w:rPr>
                <w:rFonts w:ascii="宋体" w:hAnsi="宋体" w:cs="宋体"/>
                <w:b/>
                <w:spacing w:val="16"/>
                <w:position w:val="2"/>
                <w:szCs w:val="21"/>
              </w:rPr>
            </w:pPr>
            <w:r>
              <w:rPr>
                <w:rFonts w:ascii="宋体" w:hAnsi="宋体" w:cs="宋体" w:hint="eastAsia"/>
                <w:b/>
                <w:spacing w:val="16"/>
                <w:position w:val="2"/>
                <w:szCs w:val="21"/>
              </w:rPr>
              <w:t>分析方法、依据</w:t>
            </w:r>
          </w:p>
        </w:tc>
        <w:tc>
          <w:tcPr>
            <w:tcW w:w="1906" w:type="dxa"/>
            <w:tcBorders>
              <w:tl2br w:val="nil"/>
              <w:tr2bl w:val="nil"/>
            </w:tcBorders>
            <w:vAlign w:val="center"/>
          </w:tcPr>
          <w:p w:rsidR="001143A1" w:rsidRDefault="001143A1" w:rsidP="00D63A91">
            <w:pPr>
              <w:spacing w:line="360" w:lineRule="auto"/>
              <w:jc w:val="center"/>
              <w:rPr>
                <w:rFonts w:ascii="宋体" w:hAnsi="宋体" w:cs="宋体"/>
                <w:b/>
                <w:spacing w:val="16"/>
                <w:position w:val="2"/>
                <w:szCs w:val="21"/>
              </w:rPr>
            </w:pPr>
            <w:r>
              <w:rPr>
                <w:rFonts w:ascii="宋体" w:hAnsi="宋体" w:cs="宋体" w:hint="eastAsia"/>
                <w:b/>
                <w:bCs/>
                <w:color w:val="000000"/>
                <w:szCs w:val="21"/>
              </w:rPr>
              <w:t>方法检出限</w:t>
            </w:r>
          </w:p>
        </w:tc>
        <w:tc>
          <w:tcPr>
            <w:tcW w:w="2581" w:type="dxa"/>
            <w:tcBorders>
              <w:tl2br w:val="nil"/>
              <w:tr2bl w:val="nil"/>
            </w:tcBorders>
            <w:vAlign w:val="center"/>
          </w:tcPr>
          <w:p w:rsidR="001143A1" w:rsidRDefault="001143A1" w:rsidP="00D63A91">
            <w:pPr>
              <w:spacing w:line="360" w:lineRule="auto"/>
              <w:jc w:val="center"/>
              <w:rPr>
                <w:rFonts w:ascii="宋体" w:hAnsi="宋体" w:cs="宋体"/>
                <w:b/>
                <w:spacing w:val="16"/>
                <w:position w:val="2"/>
                <w:szCs w:val="21"/>
              </w:rPr>
            </w:pPr>
            <w:r>
              <w:rPr>
                <w:rFonts w:ascii="宋体" w:hAnsi="宋体" w:cs="宋体" w:hint="eastAsia"/>
                <w:b/>
                <w:spacing w:val="16"/>
                <w:position w:val="2"/>
                <w:szCs w:val="21"/>
              </w:rPr>
              <w:t>仪器名称、型号及编号</w:t>
            </w:r>
          </w:p>
        </w:tc>
      </w:tr>
      <w:tr w:rsidR="001143A1" w:rsidTr="00D63A91">
        <w:trPr>
          <w:trHeight w:val="454"/>
          <w:jc w:val="center"/>
        </w:trPr>
        <w:tc>
          <w:tcPr>
            <w:tcW w:w="1191" w:type="dxa"/>
            <w:tcBorders>
              <w:tl2br w:val="nil"/>
              <w:tr2bl w:val="nil"/>
            </w:tcBorders>
            <w:vAlign w:val="center"/>
          </w:tcPr>
          <w:p w:rsidR="001143A1" w:rsidRDefault="001143A1" w:rsidP="00D63A91">
            <w:pPr>
              <w:jc w:val="center"/>
              <w:rPr>
                <w:rFonts w:ascii="宋体" w:hAnsi="宋体" w:cs="宋体"/>
                <w:szCs w:val="21"/>
              </w:rPr>
            </w:pPr>
            <w:r>
              <w:rPr>
                <w:rFonts w:ascii="宋体" w:hAnsi="宋体" w:cs="宋体" w:hint="eastAsia"/>
                <w:szCs w:val="21"/>
              </w:rPr>
              <w:t>苯</w:t>
            </w:r>
          </w:p>
        </w:tc>
        <w:tc>
          <w:tcPr>
            <w:tcW w:w="2826" w:type="dxa"/>
            <w:tcBorders>
              <w:tl2br w:val="nil"/>
              <w:tr2bl w:val="nil"/>
            </w:tcBorders>
            <w:shd w:val="clear" w:color="auto" w:fill="auto"/>
            <w:vAlign w:val="center"/>
          </w:tcPr>
          <w:p w:rsidR="001143A1" w:rsidRDefault="001143A1" w:rsidP="00D63A91">
            <w:pPr>
              <w:jc w:val="center"/>
              <w:rPr>
                <w:rFonts w:ascii="宋体" w:hAnsi="宋体" w:cs="宋体"/>
                <w:szCs w:val="21"/>
              </w:rPr>
            </w:pPr>
            <w:r>
              <w:rPr>
                <w:rFonts w:ascii="宋体" w:hAnsi="宋体" w:cs="宋体" w:hint="eastAsia"/>
                <w:szCs w:val="21"/>
              </w:rPr>
              <w:t>环境空气  苯系物的测定  活性炭吸附/二硫化碳解吸-气相色谱法 HJ 584-2010</w:t>
            </w:r>
          </w:p>
        </w:tc>
        <w:tc>
          <w:tcPr>
            <w:tcW w:w="1906" w:type="dxa"/>
            <w:tcBorders>
              <w:tl2br w:val="nil"/>
              <w:tr2bl w:val="nil"/>
            </w:tcBorders>
            <w:vAlign w:val="center"/>
          </w:tcPr>
          <w:p w:rsidR="001143A1" w:rsidRDefault="001143A1" w:rsidP="00D63A91">
            <w:pPr>
              <w:jc w:val="center"/>
              <w:rPr>
                <w:rFonts w:ascii="宋体" w:hAnsi="宋体" w:cs="宋体"/>
                <w:bCs/>
                <w:spacing w:val="16"/>
                <w:position w:val="2"/>
                <w:szCs w:val="21"/>
                <w:vertAlign w:val="superscript"/>
              </w:rPr>
            </w:pPr>
            <w:r>
              <w:rPr>
                <w:rFonts w:ascii="宋体" w:hAnsi="宋体" w:cs="宋体" w:hint="eastAsia"/>
                <w:bCs/>
                <w:spacing w:val="16"/>
                <w:position w:val="2"/>
                <w:szCs w:val="21"/>
              </w:rPr>
              <w:t>1.5×10</w:t>
            </w:r>
            <w:r>
              <w:rPr>
                <w:rFonts w:ascii="宋体" w:hAnsi="宋体" w:cs="宋体" w:hint="eastAsia"/>
                <w:bCs/>
                <w:spacing w:val="16"/>
                <w:position w:val="2"/>
                <w:szCs w:val="21"/>
                <w:vertAlign w:val="superscript"/>
              </w:rPr>
              <w:t>-3</w:t>
            </w:r>
            <w:r>
              <w:rPr>
                <w:rFonts w:ascii="宋体" w:hAnsi="宋体" w:cs="宋体" w:hint="eastAsia"/>
                <w:bCs/>
                <w:spacing w:val="16"/>
                <w:position w:val="2"/>
                <w:szCs w:val="21"/>
              </w:rPr>
              <w:t>mg/m</w:t>
            </w:r>
            <w:r>
              <w:rPr>
                <w:rFonts w:ascii="宋体" w:hAnsi="宋体" w:cs="宋体" w:hint="eastAsia"/>
                <w:bCs/>
                <w:spacing w:val="16"/>
                <w:position w:val="2"/>
                <w:szCs w:val="21"/>
                <w:vertAlign w:val="superscript"/>
              </w:rPr>
              <w:t>3</w:t>
            </w:r>
          </w:p>
          <w:p w:rsidR="001143A1" w:rsidRDefault="001143A1" w:rsidP="00D63A91">
            <w:pPr>
              <w:jc w:val="center"/>
              <w:rPr>
                <w:rFonts w:ascii="宋体" w:hAnsi="宋体" w:cs="宋体"/>
                <w:bCs/>
                <w:spacing w:val="16"/>
                <w:position w:val="2"/>
                <w:szCs w:val="21"/>
              </w:rPr>
            </w:pPr>
          </w:p>
        </w:tc>
        <w:tc>
          <w:tcPr>
            <w:tcW w:w="2581" w:type="dxa"/>
            <w:tcBorders>
              <w:tl2br w:val="nil"/>
              <w:tr2bl w:val="nil"/>
            </w:tcBorders>
            <w:vAlign w:val="center"/>
          </w:tcPr>
          <w:p w:rsidR="001143A1" w:rsidRDefault="001143A1" w:rsidP="00D63A91">
            <w:pPr>
              <w:jc w:val="center"/>
              <w:rPr>
                <w:rFonts w:ascii="宋体" w:hAnsi="宋体"/>
                <w:szCs w:val="21"/>
              </w:rPr>
            </w:pPr>
            <w:r>
              <w:rPr>
                <w:rFonts w:ascii="宋体" w:hAnsi="宋体" w:hint="eastAsia"/>
                <w:szCs w:val="21"/>
              </w:rPr>
              <w:t>大气颗粒物综合采样器</w:t>
            </w:r>
          </w:p>
          <w:p w:rsidR="001143A1" w:rsidRDefault="001143A1" w:rsidP="00D63A91">
            <w:pPr>
              <w:jc w:val="center"/>
              <w:rPr>
                <w:rFonts w:ascii="宋体" w:hAnsi="宋体"/>
                <w:szCs w:val="21"/>
              </w:rPr>
            </w:pPr>
            <w:r>
              <w:rPr>
                <w:rFonts w:ascii="宋体" w:hAnsi="宋体" w:hint="eastAsia"/>
                <w:szCs w:val="21"/>
              </w:rPr>
              <w:t>ME5701  XC-044-047</w:t>
            </w:r>
          </w:p>
          <w:p w:rsidR="001143A1" w:rsidRDefault="001143A1" w:rsidP="00D63A91">
            <w:pPr>
              <w:jc w:val="center"/>
              <w:rPr>
                <w:rFonts w:ascii="宋体" w:hAnsi="宋体" w:cs="宋体"/>
                <w:color w:val="000000"/>
                <w:szCs w:val="21"/>
              </w:rPr>
            </w:pPr>
            <w:r>
              <w:rPr>
                <w:rFonts w:ascii="宋体" w:hAnsi="宋体" w:cs="宋体" w:hint="eastAsia"/>
                <w:color w:val="000000"/>
                <w:szCs w:val="21"/>
              </w:rPr>
              <w:t xml:space="preserve">气相色谱仪  </w:t>
            </w:r>
          </w:p>
          <w:p w:rsidR="001143A1" w:rsidRDefault="001143A1" w:rsidP="00D63A91">
            <w:pPr>
              <w:jc w:val="center"/>
              <w:rPr>
                <w:rFonts w:ascii="宋体" w:hAnsi="宋体" w:cs="宋体"/>
                <w:color w:val="000000"/>
                <w:szCs w:val="21"/>
              </w:rPr>
            </w:pPr>
            <w:r>
              <w:rPr>
                <w:rFonts w:ascii="宋体" w:hAnsi="宋体" w:cs="宋体" w:hint="eastAsia"/>
                <w:color w:val="000000"/>
                <w:szCs w:val="21"/>
              </w:rPr>
              <w:t xml:space="preserve">GC9720  </w:t>
            </w:r>
            <w:r>
              <w:rPr>
                <w:rFonts w:ascii="宋体" w:hAnsi="宋体" w:hint="eastAsia"/>
                <w:szCs w:val="21"/>
              </w:rPr>
              <w:t>JC-003</w:t>
            </w:r>
            <w:r>
              <w:rPr>
                <w:rFonts w:ascii="宋体" w:hAnsi="宋体" w:cs="宋体" w:hint="eastAsia"/>
                <w:color w:val="000000"/>
                <w:szCs w:val="21"/>
              </w:rPr>
              <w:t xml:space="preserve"> </w:t>
            </w:r>
          </w:p>
        </w:tc>
      </w:tr>
      <w:tr w:rsidR="001143A1" w:rsidTr="00D63A91">
        <w:trPr>
          <w:trHeight w:val="454"/>
          <w:jc w:val="center"/>
        </w:trPr>
        <w:tc>
          <w:tcPr>
            <w:tcW w:w="1191" w:type="dxa"/>
            <w:tcBorders>
              <w:tl2br w:val="nil"/>
              <w:tr2bl w:val="nil"/>
            </w:tcBorders>
            <w:vAlign w:val="center"/>
          </w:tcPr>
          <w:p w:rsidR="001143A1" w:rsidRDefault="001143A1" w:rsidP="00D63A91">
            <w:pPr>
              <w:jc w:val="center"/>
              <w:rPr>
                <w:rFonts w:ascii="宋体" w:hAnsi="宋体" w:cs="宋体"/>
                <w:szCs w:val="21"/>
              </w:rPr>
            </w:pPr>
          </w:p>
          <w:p w:rsidR="001143A1" w:rsidRDefault="001143A1" w:rsidP="00D63A91">
            <w:pPr>
              <w:jc w:val="center"/>
              <w:rPr>
                <w:rFonts w:ascii="宋体" w:hAnsi="宋体" w:cs="宋体"/>
                <w:szCs w:val="21"/>
              </w:rPr>
            </w:pPr>
            <w:r>
              <w:rPr>
                <w:rFonts w:ascii="宋体" w:hAnsi="宋体" w:cs="宋体" w:hint="eastAsia"/>
                <w:szCs w:val="21"/>
              </w:rPr>
              <w:t>甲苯</w:t>
            </w:r>
          </w:p>
        </w:tc>
        <w:tc>
          <w:tcPr>
            <w:tcW w:w="2826" w:type="dxa"/>
            <w:tcBorders>
              <w:tl2br w:val="nil"/>
              <w:tr2bl w:val="nil"/>
            </w:tcBorders>
            <w:shd w:val="clear" w:color="auto" w:fill="auto"/>
            <w:vAlign w:val="center"/>
          </w:tcPr>
          <w:p w:rsidR="001143A1" w:rsidRDefault="001143A1" w:rsidP="00D63A91">
            <w:pPr>
              <w:jc w:val="center"/>
              <w:rPr>
                <w:rFonts w:ascii="宋体" w:hAnsi="宋体" w:cs="宋体"/>
                <w:szCs w:val="21"/>
              </w:rPr>
            </w:pPr>
            <w:r>
              <w:rPr>
                <w:rFonts w:ascii="宋体" w:hAnsi="宋体" w:cs="宋体" w:hint="eastAsia"/>
                <w:szCs w:val="21"/>
              </w:rPr>
              <w:t>环境空气  苯系物的测定  活性炭吸附/二硫化碳解吸-气相色谱法 HJ 584-2010</w:t>
            </w:r>
          </w:p>
        </w:tc>
        <w:tc>
          <w:tcPr>
            <w:tcW w:w="1906" w:type="dxa"/>
            <w:tcBorders>
              <w:tl2br w:val="nil"/>
              <w:tr2bl w:val="nil"/>
            </w:tcBorders>
            <w:vAlign w:val="center"/>
          </w:tcPr>
          <w:p w:rsidR="001143A1" w:rsidRDefault="001143A1" w:rsidP="00D63A91">
            <w:pPr>
              <w:jc w:val="center"/>
              <w:rPr>
                <w:rFonts w:ascii="宋体" w:hAnsi="宋体" w:cs="宋体"/>
                <w:bCs/>
                <w:spacing w:val="16"/>
                <w:position w:val="2"/>
                <w:szCs w:val="21"/>
                <w:vertAlign w:val="superscript"/>
              </w:rPr>
            </w:pPr>
            <w:r>
              <w:rPr>
                <w:rFonts w:ascii="宋体" w:hAnsi="宋体" w:cs="宋体" w:hint="eastAsia"/>
                <w:bCs/>
                <w:spacing w:val="16"/>
                <w:position w:val="2"/>
                <w:szCs w:val="21"/>
              </w:rPr>
              <w:t>1.5×10</w:t>
            </w:r>
            <w:r>
              <w:rPr>
                <w:rFonts w:ascii="宋体" w:hAnsi="宋体" w:cs="宋体" w:hint="eastAsia"/>
                <w:bCs/>
                <w:spacing w:val="16"/>
                <w:position w:val="2"/>
                <w:szCs w:val="21"/>
                <w:vertAlign w:val="superscript"/>
              </w:rPr>
              <w:t>-3</w:t>
            </w:r>
            <w:r>
              <w:rPr>
                <w:rFonts w:ascii="宋体" w:hAnsi="宋体" w:cs="宋体" w:hint="eastAsia"/>
                <w:bCs/>
                <w:spacing w:val="16"/>
                <w:position w:val="2"/>
                <w:szCs w:val="21"/>
              </w:rPr>
              <w:t>mg/m</w:t>
            </w:r>
            <w:r>
              <w:rPr>
                <w:rFonts w:ascii="宋体" w:hAnsi="宋体" w:cs="宋体" w:hint="eastAsia"/>
                <w:bCs/>
                <w:spacing w:val="16"/>
                <w:position w:val="2"/>
                <w:szCs w:val="21"/>
                <w:vertAlign w:val="superscript"/>
              </w:rPr>
              <w:t>3</w:t>
            </w:r>
          </w:p>
          <w:p w:rsidR="001143A1" w:rsidRDefault="001143A1" w:rsidP="00D63A91">
            <w:pPr>
              <w:jc w:val="center"/>
              <w:rPr>
                <w:rFonts w:ascii="宋体" w:hAnsi="宋体" w:cs="宋体"/>
                <w:bCs/>
                <w:spacing w:val="16"/>
                <w:position w:val="2"/>
                <w:szCs w:val="21"/>
              </w:rPr>
            </w:pPr>
          </w:p>
        </w:tc>
        <w:tc>
          <w:tcPr>
            <w:tcW w:w="2581" w:type="dxa"/>
            <w:tcBorders>
              <w:tl2br w:val="nil"/>
              <w:tr2bl w:val="nil"/>
            </w:tcBorders>
            <w:vAlign w:val="center"/>
          </w:tcPr>
          <w:p w:rsidR="001143A1" w:rsidRDefault="001143A1" w:rsidP="00D63A91">
            <w:pPr>
              <w:jc w:val="center"/>
              <w:rPr>
                <w:rFonts w:ascii="宋体" w:hAnsi="宋体"/>
                <w:szCs w:val="21"/>
              </w:rPr>
            </w:pPr>
            <w:r>
              <w:rPr>
                <w:rFonts w:ascii="宋体" w:hAnsi="宋体" w:hint="eastAsia"/>
                <w:szCs w:val="21"/>
              </w:rPr>
              <w:t>大气颗粒物综合采样器</w:t>
            </w:r>
          </w:p>
          <w:p w:rsidR="001143A1" w:rsidRDefault="001143A1" w:rsidP="00D63A91">
            <w:pPr>
              <w:jc w:val="center"/>
              <w:rPr>
                <w:rFonts w:ascii="宋体" w:hAnsi="宋体"/>
                <w:szCs w:val="21"/>
              </w:rPr>
            </w:pPr>
            <w:r>
              <w:rPr>
                <w:rFonts w:ascii="宋体" w:hAnsi="宋体" w:hint="eastAsia"/>
                <w:szCs w:val="21"/>
              </w:rPr>
              <w:t>ME5701  XC-044-047</w:t>
            </w:r>
          </w:p>
          <w:p w:rsidR="001143A1" w:rsidRDefault="001143A1" w:rsidP="00D63A91">
            <w:pPr>
              <w:jc w:val="center"/>
              <w:rPr>
                <w:rFonts w:ascii="宋体" w:hAnsi="宋体" w:cs="宋体"/>
                <w:color w:val="000000"/>
                <w:szCs w:val="21"/>
              </w:rPr>
            </w:pPr>
            <w:r>
              <w:rPr>
                <w:rFonts w:ascii="宋体" w:hAnsi="宋体" w:cs="宋体" w:hint="eastAsia"/>
                <w:color w:val="000000"/>
                <w:szCs w:val="21"/>
              </w:rPr>
              <w:t xml:space="preserve">气相色谱仪  </w:t>
            </w:r>
          </w:p>
          <w:p w:rsidR="001143A1" w:rsidRDefault="001143A1" w:rsidP="00D63A91">
            <w:pPr>
              <w:jc w:val="center"/>
              <w:rPr>
                <w:rFonts w:ascii="宋体" w:hAnsi="宋体" w:cs="宋体"/>
                <w:color w:val="000000"/>
                <w:szCs w:val="21"/>
              </w:rPr>
            </w:pPr>
            <w:r>
              <w:rPr>
                <w:rFonts w:ascii="宋体" w:hAnsi="宋体" w:cs="宋体" w:hint="eastAsia"/>
                <w:color w:val="000000"/>
                <w:szCs w:val="21"/>
              </w:rPr>
              <w:t xml:space="preserve">GC9720  </w:t>
            </w:r>
            <w:r>
              <w:rPr>
                <w:rFonts w:ascii="宋体" w:hAnsi="宋体" w:hint="eastAsia"/>
                <w:szCs w:val="21"/>
              </w:rPr>
              <w:t>JC-003</w:t>
            </w:r>
            <w:r>
              <w:rPr>
                <w:rFonts w:ascii="宋体" w:hAnsi="宋体" w:cs="宋体" w:hint="eastAsia"/>
                <w:color w:val="000000"/>
                <w:szCs w:val="21"/>
              </w:rPr>
              <w:t xml:space="preserve"> </w:t>
            </w:r>
          </w:p>
        </w:tc>
      </w:tr>
      <w:tr w:rsidR="001143A1" w:rsidTr="00D63A91">
        <w:trPr>
          <w:trHeight w:val="454"/>
          <w:jc w:val="center"/>
        </w:trPr>
        <w:tc>
          <w:tcPr>
            <w:tcW w:w="1191" w:type="dxa"/>
            <w:tcBorders>
              <w:tl2br w:val="nil"/>
              <w:tr2bl w:val="nil"/>
            </w:tcBorders>
            <w:vAlign w:val="center"/>
          </w:tcPr>
          <w:p w:rsidR="001143A1" w:rsidRDefault="001143A1" w:rsidP="00D63A91">
            <w:pPr>
              <w:jc w:val="center"/>
              <w:rPr>
                <w:rFonts w:ascii="宋体" w:hAnsi="宋体" w:cs="宋体"/>
                <w:szCs w:val="21"/>
              </w:rPr>
            </w:pPr>
          </w:p>
          <w:p w:rsidR="001143A1" w:rsidRDefault="001143A1" w:rsidP="00D63A91">
            <w:pPr>
              <w:jc w:val="center"/>
              <w:rPr>
                <w:rFonts w:ascii="宋体" w:hAnsi="宋体" w:cs="宋体"/>
                <w:szCs w:val="21"/>
              </w:rPr>
            </w:pPr>
            <w:r>
              <w:rPr>
                <w:rFonts w:ascii="宋体" w:hAnsi="宋体" w:cs="宋体" w:hint="eastAsia"/>
                <w:szCs w:val="21"/>
              </w:rPr>
              <w:t>二甲苯</w:t>
            </w:r>
          </w:p>
        </w:tc>
        <w:tc>
          <w:tcPr>
            <w:tcW w:w="2826" w:type="dxa"/>
            <w:tcBorders>
              <w:tl2br w:val="nil"/>
              <w:tr2bl w:val="nil"/>
            </w:tcBorders>
            <w:shd w:val="clear" w:color="auto" w:fill="auto"/>
            <w:vAlign w:val="center"/>
          </w:tcPr>
          <w:p w:rsidR="001143A1" w:rsidRDefault="001143A1" w:rsidP="00D63A91">
            <w:pPr>
              <w:jc w:val="center"/>
              <w:rPr>
                <w:rFonts w:ascii="宋体" w:hAnsi="宋体" w:cs="宋体"/>
                <w:szCs w:val="21"/>
              </w:rPr>
            </w:pPr>
            <w:r>
              <w:rPr>
                <w:rFonts w:ascii="宋体" w:hAnsi="宋体" w:cs="宋体" w:hint="eastAsia"/>
                <w:szCs w:val="21"/>
              </w:rPr>
              <w:t>环境空气  苯系物的测定  活性炭吸附/二硫化碳解吸-气相色谱法 HJ 584-2010</w:t>
            </w:r>
          </w:p>
        </w:tc>
        <w:tc>
          <w:tcPr>
            <w:tcW w:w="1906" w:type="dxa"/>
            <w:tcBorders>
              <w:tl2br w:val="nil"/>
              <w:tr2bl w:val="nil"/>
            </w:tcBorders>
            <w:vAlign w:val="center"/>
          </w:tcPr>
          <w:p w:rsidR="001143A1" w:rsidRDefault="001143A1" w:rsidP="00D63A91">
            <w:pPr>
              <w:jc w:val="center"/>
              <w:rPr>
                <w:rFonts w:ascii="宋体" w:hAnsi="宋体" w:cs="宋体"/>
                <w:bCs/>
                <w:spacing w:val="16"/>
                <w:position w:val="2"/>
                <w:szCs w:val="21"/>
                <w:vertAlign w:val="superscript"/>
              </w:rPr>
            </w:pPr>
            <w:r>
              <w:rPr>
                <w:rFonts w:ascii="宋体" w:hAnsi="宋体" w:cs="宋体" w:hint="eastAsia"/>
                <w:bCs/>
                <w:spacing w:val="16"/>
                <w:position w:val="2"/>
                <w:szCs w:val="21"/>
              </w:rPr>
              <w:t>1.5×10</w:t>
            </w:r>
            <w:r>
              <w:rPr>
                <w:rFonts w:ascii="宋体" w:hAnsi="宋体" w:cs="宋体" w:hint="eastAsia"/>
                <w:bCs/>
                <w:spacing w:val="16"/>
                <w:position w:val="2"/>
                <w:szCs w:val="21"/>
                <w:vertAlign w:val="superscript"/>
              </w:rPr>
              <w:t>-3</w:t>
            </w:r>
            <w:r>
              <w:rPr>
                <w:rFonts w:ascii="宋体" w:hAnsi="宋体" w:cs="宋体" w:hint="eastAsia"/>
                <w:bCs/>
                <w:spacing w:val="16"/>
                <w:position w:val="2"/>
                <w:szCs w:val="21"/>
              </w:rPr>
              <w:t>mg/m</w:t>
            </w:r>
            <w:r>
              <w:rPr>
                <w:rFonts w:ascii="宋体" w:hAnsi="宋体" w:cs="宋体" w:hint="eastAsia"/>
                <w:bCs/>
                <w:spacing w:val="16"/>
                <w:position w:val="2"/>
                <w:szCs w:val="21"/>
                <w:vertAlign w:val="superscript"/>
              </w:rPr>
              <w:t>3</w:t>
            </w:r>
          </w:p>
          <w:p w:rsidR="001143A1" w:rsidRDefault="001143A1" w:rsidP="00D63A91">
            <w:pPr>
              <w:jc w:val="center"/>
              <w:rPr>
                <w:rFonts w:ascii="宋体" w:hAnsi="宋体" w:cs="宋体"/>
                <w:bCs/>
                <w:spacing w:val="16"/>
                <w:position w:val="2"/>
                <w:szCs w:val="21"/>
              </w:rPr>
            </w:pPr>
          </w:p>
        </w:tc>
        <w:tc>
          <w:tcPr>
            <w:tcW w:w="2581" w:type="dxa"/>
            <w:tcBorders>
              <w:tl2br w:val="nil"/>
              <w:tr2bl w:val="nil"/>
            </w:tcBorders>
            <w:vAlign w:val="center"/>
          </w:tcPr>
          <w:p w:rsidR="001143A1" w:rsidRDefault="001143A1" w:rsidP="00D63A91">
            <w:pPr>
              <w:jc w:val="center"/>
              <w:rPr>
                <w:rFonts w:ascii="宋体" w:hAnsi="宋体"/>
                <w:szCs w:val="21"/>
              </w:rPr>
            </w:pPr>
            <w:r>
              <w:rPr>
                <w:rFonts w:ascii="宋体" w:hAnsi="宋体" w:hint="eastAsia"/>
                <w:szCs w:val="21"/>
              </w:rPr>
              <w:t>大气颗粒物综合采样器</w:t>
            </w:r>
          </w:p>
          <w:p w:rsidR="001143A1" w:rsidRDefault="001143A1" w:rsidP="00D63A91">
            <w:pPr>
              <w:jc w:val="center"/>
              <w:rPr>
                <w:rFonts w:ascii="宋体" w:hAnsi="宋体"/>
                <w:szCs w:val="21"/>
              </w:rPr>
            </w:pPr>
            <w:r>
              <w:rPr>
                <w:rFonts w:ascii="宋体" w:hAnsi="宋体" w:hint="eastAsia"/>
                <w:szCs w:val="21"/>
              </w:rPr>
              <w:t>ME5701  XC-044-047</w:t>
            </w:r>
          </w:p>
          <w:p w:rsidR="001143A1" w:rsidRDefault="001143A1" w:rsidP="00D63A91">
            <w:pPr>
              <w:jc w:val="center"/>
              <w:rPr>
                <w:rFonts w:ascii="宋体" w:hAnsi="宋体" w:cs="宋体"/>
                <w:color w:val="000000"/>
                <w:szCs w:val="21"/>
              </w:rPr>
            </w:pPr>
            <w:r>
              <w:rPr>
                <w:rFonts w:ascii="宋体" w:hAnsi="宋体" w:cs="宋体" w:hint="eastAsia"/>
                <w:color w:val="000000"/>
                <w:szCs w:val="21"/>
              </w:rPr>
              <w:t xml:space="preserve">气相色谱仪  </w:t>
            </w:r>
          </w:p>
          <w:p w:rsidR="001143A1" w:rsidRDefault="001143A1" w:rsidP="00D63A91">
            <w:pPr>
              <w:jc w:val="center"/>
              <w:rPr>
                <w:rFonts w:ascii="宋体" w:hAnsi="宋体" w:cs="宋体"/>
                <w:color w:val="000000"/>
                <w:szCs w:val="21"/>
              </w:rPr>
            </w:pPr>
            <w:r>
              <w:rPr>
                <w:rFonts w:ascii="宋体" w:hAnsi="宋体" w:cs="宋体" w:hint="eastAsia"/>
                <w:color w:val="000000"/>
                <w:szCs w:val="21"/>
              </w:rPr>
              <w:t xml:space="preserve">GC9720  </w:t>
            </w:r>
            <w:r>
              <w:rPr>
                <w:rFonts w:ascii="宋体" w:hAnsi="宋体" w:hint="eastAsia"/>
                <w:szCs w:val="21"/>
              </w:rPr>
              <w:t>JC-003</w:t>
            </w:r>
            <w:r>
              <w:rPr>
                <w:rFonts w:ascii="宋体" w:hAnsi="宋体" w:cs="宋体" w:hint="eastAsia"/>
                <w:color w:val="000000"/>
                <w:szCs w:val="21"/>
              </w:rPr>
              <w:t xml:space="preserve"> </w:t>
            </w:r>
          </w:p>
        </w:tc>
      </w:tr>
      <w:tr w:rsidR="001143A1" w:rsidTr="00D63A91">
        <w:trPr>
          <w:trHeight w:val="454"/>
          <w:jc w:val="center"/>
        </w:trPr>
        <w:tc>
          <w:tcPr>
            <w:tcW w:w="1191" w:type="dxa"/>
            <w:tcBorders>
              <w:tl2br w:val="nil"/>
              <w:tr2bl w:val="nil"/>
            </w:tcBorders>
            <w:vAlign w:val="center"/>
          </w:tcPr>
          <w:p w:rsidR="001143A1" w:rsidRDefault="001143A1" w:rsidP="00D63A91">
            <w:pPr>
              <w:jc w:val="center"/>
              <w:rPr>
                <w:rFonts w:ascii="宋体" w:hAnsi="宋体" w:cs="宋体"/>
                <w:szCs w:val="21"/>
              </w:rPr>
            </w:pPr>
            <w:r>
              <w:rPr>
                <w:rFonts w:ascii="宋体" w:hAnsi="宋体" w:cs="宋体" w:hint="eastAsia"/>
                <w:bCs/>
                <w:spacing w:val="16"/>
                <w:position w:val="2"/>
                <w:szCs w:val="21"/>
              </w:rPr>
              <w:t>非甲烷总烃</w:t>
            </w:r>
          </w:p>
        </w:tc>
        <w:tc>
          <w:tcPr>
            <w:tcW w:w="2826" w:type="dxa"/>
            <w:tcBorders>
              <w:tl2br w:val="nil"/>
              <w:tr2bl w:val="nil"/>
            </w:tcBorders>
            <w:shd w:val="clear" w:color="auto" w:fill="auto"/>
            <w:vAlign w:val="center"/>
          </w:tcPr>
          <w:p w:rsidR="001143A1" w:rsidRDefault="001143A1" w:rsidP="00D63A91">
            <w:pPr>
              <w:jc w:val="center"/>
              <w:rPr>
                <w:rFonts w:ascii="宋体" w:hAnsi="宋体" w:cs="宋体"/>
                <w:bCs/>
                <w:szCs w:val="21"/>
              </w:rPr>
            </w:pPr>
            <w:r>
              <w:rPr>
                <w:rFonts w:ascii="宋体" w:hAnsi="宋体" w:cs="宋体" w:hint="eastAsia"/>
                <w:bCs/>
                <w:szCs w:val="21"/>
              </w:rPr>
              <w:t>固定污染源排气中非甲烷总烃的测定 气相色谱法</w:t>
            </w:r>
          </w:p>
          <w:p w:rsidR="001143A1" w:rsidRDefault="001143A1" w:rsidP="00D63A91">
            <w:pPr>
              <w:jc w:val="center"/>
              <w:rPr>
                <w:rFonts w:ascii="宋体" w:hAnsi="宋体" w:cs="宋体"/>
                <w:szCs w:val="21"/>
              </w:rPr>
            </w:pPr>
            <w:r>
              <w:rPr>
                <w:rFonts w:ascii="宋体" w:hAnsi="宋体" w:cs="宋体" w:hint="eastAsia"/>
                <w:bCs/>
                <w:szCs w:val="21"/>
              </w:rPr>
              <w:t xml:space="preserve"> HJ/T 38-1999</w:t>
            </w:r>
          </w:p>
        </w:tc>
        <w:tc>
          <w:tcPr>
            <w:tcW w:w="1906" w:type="dxa"/>
            <w:tcBorders>
              <w:tl2br w:val="nil"/>
              <w:tr2bl w:val="nil"/>
            </w:tcBorders>
            <w:vAlign w:val="center"/>
          </w:tcPr>
          <w:p w:rsidR="001143A1" w:rsidRDefault="001143A1" w:rsidP="00D63A91">
            <w:pPr>
              <w:jc w:val="center"/>
              <w:rPr>
                <w:rFonts w:ascii="宋体" w:hAnsi="宋体" w:cs="宋体"/>
                <w:bCs/>
                <w:spacing w:val="16"/>
                <w:position w:val="2"/>
                <w:szCs w:val="21"/>
              </w:rPr>
            </w:pPr>
            <w:r>
              <w:rPr>
                <w:rFonts w:ascii="宋体" w:hAnsi="宋体" w:cs="宋体" w:hint="eastAsia"/>
                <w:bCs/>
                <w:szCs w:val="21"/>
              </w:rPr>
              <w:t>0.04</w:t>
            </w:r>
            <w:r>
              <w:rPr>
                <w:rFonts w:ascii="宋体" w:hAnsi="宋体" w:cs="宋体" w:hint="eastAsia"/>
                <w:bCs/>
                <w:spacing w:val="16"/>
                <w:position w:val="2"/>
                <w:szCs w:val="21"/>
              </w:rPr>
              <w:t>mg/m</w:t>
            </w:r>
            <w:r>
              <w:rPr>
                <w:rFonts w:ascii="宋体" w:hAnsi="宋体" w:cs="宋体" w:hint="eastAsia"/>
                <w:bCs/>
                <w:spacing w:val="16"/>
                <w:position w:val="2"/>
                <w:szCs w:val="21"/>
                <w:vertAlign w:val="superscript"/>
              </w:rPr>
              <w:t>3</w:t>
            </w:r>
          </w:p>
        </w:tc>
        <w:tc>
          <w:tcPr>
            <w:tcW w:w="2581" w:type="dxa"/>
            <w:tcBorders>
              <w:tl2br w:val="nil"/>
              <w:tr2bl w:val="nil"/>
            </w:tcBorders>
            <w:vAlign w:val="center"/>
          </w:tcPr>
          <w:p w:rsidR="001143A1" w:rsidRDefault="001143A1" w:rsidP="00D63A91">
            <w:pPr>
              <w:jc w:val="center"/>
              <w:rPr>
                <w:rFonts w:ascii="宋体" w:hAnsi="宋体" w:cs="宋体"/>
                <w:bCs/>
                <w:szCs w:val="21"/>
              </w:rPr>
            </w:pPr>
            <w:r>
              <w:rPr>
                <w:rFonts w:ascii="宋体" w:hAnsi="宋体" w:cs="宋体" w:hint="eastAsia"/>
                <w:bCs/>
                <w:szCs w:val="21"/>
              </w:rPr>
              <w:t>100ml注射器</w:t>
            </w:r>
          </w:p>
          <w:p w:rsidR="001143A1" w:rsidRDefault="001143A1" w:rsidP="00D63A91">
            <w:pPr>
              <w:jc w:val="center"/>
              <w:rPr>
                <w:rFonts w:ascii="宋体" w:hAnsi="宋体" w:cs="宋体"/>
                <w:bCs/>
                <w:szCs w:val="21"/>
              </w:rPr>
            </w:pPr>
            <w:r>
              <w:rPr>
                <w:rFonts w:ascii="宋体" w:hAnsi="宋体" w:cs="宋体" w:hint="eastAsia"/>
                <w:bCs/>
                <w:szCs w:val="21"/>
              </w:rPr>
              <w:t>气相色谱仪</w:t>
            </w:r>
          </w:p>
          <w:p w:rsidR="001143A1" w:rsidRDefault="001143A1" w:rsidP="00D63A91">
            <w:pPr>
              <w:jc w:val="center"/>
              <w:rPr>
                <w:rFonts w:ascii="宋体" w:hAnsi="宋体" w:cs="宋体"/>
                <w:color w:val="000000"/>
                <w:szCs w:val="21"/>
              </w:rPr>
            </w:pPr>
            <w:r>
              <w:rPr>
                <w:rFonts w:ascii="宋体" w:hAnsi="宋体" w:cs="宋体" w:hint="eastAsia"/>
                <w:bCs/>
                <w:szCs w:val="21"/>
              </w:rPr>
              <w:t>GC9790II  JC-004</w:t>
            </w:r>
          </w:p>
        </w:tc>
      </w:tr>
      <w:tr w:rsidR="001143A1" w:rsidTr="00D63A91">
        <w:trPr>
          <w:trHeight w:val="454"/>
          <w:jc w:val="center"/>
        </w:trPr>
        <w:tc>
          <w:tcPr>
            <w:tcW w:w="1191" w:type="dxa"/>
            <w:tcBorders>
              <w:tl2br w:val="nil"/>
              <w:tr2bl w:val="nil"/>
            </w:tcBorders>
            <w:vAlign w:val="center"/>
          </w:tcPr>
          <w:p w:rsidR="001143A1" w:rsidRDefault="001143A1" w:rsidP="00D63A91">
            <w:pPr>
              <w:jc w:val="center"/>
              <w:rPr>
                <w:rFonts w:ascii="宋体" w:hAnsi="宋体" w:cs="宋体"/>
                <w:b/>
                <w:spacing w:val="16"/>
                <w:position w:val="2"/>
                <w:szCs w:val="21"/>
              </w:rPr>
            </w:pPr>
            <w:r>
              <w:rPr>
                <w:rFonts w:ascii="宋体" w:hAnsi="宋体" w:cs="宋体" w:hint="eastAsia"/>
                <w:szCs w:val="21"/>
              </w:rPr>
              <w:t>颗粒物</w:t>
            </w:r>
          </w:p>
        </w:tc>
        <w:tc>
          <w:tcPr>
            <w:tcW w:w="2826" w:type="dxa"/>
            <w:tcBorders>
              <w:tl2br w:val="nil"/>
              <w:tr2bl w:val="nil"/>
            </w:tcBorders>
            <w:vAlign w:val="center"/>
          </w:tcPr>
          <w:p w:rsidR="001143A1" w:rsidRDefault="001143A1" w:rsidP="00D63A91">
            <w:pPr>
              <w:jc w:val="center"/>
              <w:rPr>
                <w:rFonts w:ascii="宋体" w:hAnsi="宋体" w:cs="宋体"/>
                <w:b/>
                <w:spacing w:val="16"/>
                <w:position w:val="2"/>
                <w:szCs w:val="21"/>
              </w:rPr>
            </w:pPr>
            <w:r>
              <w:rPr>
                <w:rFonts w:ascii="宋体" w:hAnsi="宋体" w:cs="宋体" w:hint="eastAsia"/>
                <w:szCs w:val="21"/>
              </w:rPr>
              <w:t>环境空气 总悬浮颗粒物的测定 重量法 GB/T 15432-1995</w:t>
            </w:r>
          </w:p>
        </w:tc>
        <w:tc>
          <w:tcPr>
            <w:tcW w:w="1906" w:type="dxa"/>
            <w:tcBorders>
              <w:tl2br w:val="nil"/>
              <w:tr2bl w:val="nil"/>
            </w:tcBorders>
            <w:vAlign w:val="center"/>
          </w:tcPr>
          <w:p w:rsidR="001143A1" w:rsidRDefault="001143A1" w:rsidP="00D63A91">
            <w:pPr>
              <w:jc w:val="center"/>
              <w:rPr>
                <w:rFonts w:ascii="宋体" w:hAnsi="宋体" w:cs="宋体"/>
                <w:b/>
                <w:bCs/>
                <w:color w:val="000000"/>
                <w:szCs w:val="21"/>
              </w:rPr>
            </w:pPr>
            <w:r>
              <w:rPr>
                <w:rFonts w:ascii="宋体" w:hAnsi="宋体" w:cs="宋体" w:hint="eastAsia"/>
                <w:bCs/>
                <w:spacing w:val="16"/>
                <w:position w:val="2"/>
                <w:szCs w:val="21"/>
              </w:rPr>
              <w:t>0.001mg/m</w:t>
            </w:r>
            <w:r>
              <w:rPr>
                <w:rFonts w:ascii="宋体" w:hAnsi="宋体" w:cs="宋体" w:hint="eastAsia"/>
                <w:bCs/>
                <w:spacing w:val="16"/>
                <w:position w:val="2"/>
                <w:szCs w:val="21"/>
                <w:vertAlign w:val="superscript"/>
              </w:rPr>
              <w:t>3</w:t>
            </w:r>
          </w:p>
        </w:tc>
        <w:tc>
          <w:tcPr>
            <w:tcW w:w="2581" w:type="dxa"/>
            <w:tcBorders>
              <w:tl2br w:val="nil"/>
              <w:tr2bl w:val="nil"/>
            </w:tcBorders>
            <w:vAlign w:val="center"/>
          </w:tcPr>
          <w:p w:rsidR="001143A1" w:rsidRDefault="001143A1" w:rsidP="00D63A91">
            <w:pPr>
              <w:jc w:val="center"/>
              <w:rPr>
                <w:rFonts w:ascii="宋体" w:hAnsi="宋体"/>
                <w:szCs w:val="21"/>
              </w:rPr>
            </w:pPr>
            <w:r>
              <w:rPr>
                <w:rFonts w:ascii="宋体" w:hAnsi="宋体" w:hint="eastAsia"/>
                <w:szCs w:val="21"/>
              </w:rPr>
              <w:t>大气颗粒物综合采样器ME5701  XC-044-047</w:t>
            </w:r>
          </w:p>
          <w:p w:rsidR="001143A1" w:rsidRDefault="001143A1" w:rsidP="00D63A91">
            <w:pPr>
              <w:jc w:val="center"/>
              <w:rPr>
                <w:rFonts w:ascii="宋体" w:hAnsi="宋体" w:cs="宋体"/>
                <w:color w:val="000000"/>
                <w:szCs w:val="21"/>
              </w:rPr>
            </w:pPr>
            <w:r>
              <w:rPr>
                <w:rFonts w:ascii="宋体" w:hAnsi="宋体" w:cs="宋体" w:hint="eastAsia"/>
                <w:color w:val="000000"/>
                <w:szCs w:val="21"/>
              </w:rPr>
              <w:t xml:space="preserve">电子天平 </w:t>
            </w:r>
          </w:p>
          <w:p w:rsidR="001143A1" w:rsidRDefault="001143A1" w:rsidP="00D63A91">
            <w:pPr>
              <w:jc w:val="center"/>
              <w:rPr>
                <w:rFonts w:ascii="宋体" w:hAnsi="宋体" w:cs="宋体"/>
                <w:b/>
                <w:spacing w:val="16"/>
                <w:position w:val="2"/>
                <w:szCs w:val="21"/>
              </w:rPr>
            </w:pPr>
            <w:r>
              <w:rPr>
                <w:rFonts w:ascii="宋体" w:hAnsi="宋体" w:cs="宋体" w:hint="eastAsia"/>
                <w:color w:val="000000"/>
                <w:szCs w:val="21"/>
              </w:rPr>
              <w:t>ME204/02  JC-011</w:t>
            </w:r>
          </w:p>
        </w:tc>
      </w:tr>
    </w:tbl>
    <w:p w:rsidR="001143A1" w:rsidRDefault="001143A1" w:rsidP="001143A1">
      <w:pPr>
        <w:spacing w:line="360" w:lineRule="auto"/>
        <w:jc w:val="center"/>
        <w:rPr>
          <w:rFonts w:ascii="宋体" w:hAnsi="宋体" w:cs="宋体"/>
          <w:b/>
          <w:spacing w:val="16"/>
          <w:position w:val="2"/>
          <w:sz w:val="24"/>
          <w:szCs w:val="24"/>
        </w:rPr>
      </w:pPr>
      <w:r>
        <w:rPr>
          <w:rFonts w:ascii="宋体" w:hAnsi="宋体" w:cs="宋体" w:hint="eastAsia"/>
          <w:b/>
          <w:spacing w:val="16"/>
          <w:position w:val="2"/>
          <w:sz w:val="24"/>
          <w:szCs w:val="24"/>
        </w:rPr>
        <w:t>表</w:t>
      </w:r>
      <w:r>
        <w:rPr>
          <w:rFonts w:ascii="宋体" w:hAnsi="宋体" w:cs="宋体" w:hint="eastAsia"/>
          <w:b/>
          <w:spacing w:val="16"/>
          <w:position w:val="2"/>
          <w:sz w:val="24"/>
          <w:szCs w:val="24"/>
        </w:rPr>
        <w:t xml:space="preserve">3.4  </w:t>
      </w:r>
      <w:r>
        <w:rPr>
          <w:rFonts w:ascii="宋体" w:hAnsi="宋体" w:cs="宋体" w:hint="eastAsia"/>
          <w:b/>
          <w:bCs/>
          <w:spacing w:val="11"/>
          <w:sz w:val="24"/>
          <w:szCs w:val="24"/>
        </w:rPr>
        <w:t>噪声</w:t>
      </w:r>
      <w:r>
        <w:rPr>
          <w:rFonts w:ascii="宋体" w:hAnsi="宋体" w:cs="宋体" w:hint="eastAsia"/>
          <w:b/>
          <w:spacing w:val="11"/>
          <w:sz w:val="24"/>
          <w:szCs w:val="24"/>
        </w:rPr>
        <w:t>检测方法及主要仪器设备</w:t>
      </w:r>
    </w:p>
    <w:tbl>
      <w:tblPr>
        <w:tblStyle w:val="a7"/>
        <w:tblW w:w="8505" w:type="dxa"/>
        <w:tblBorders>
          <w:top w:val="single" w:sz="6" w:space="0" w:color="auto"/>
          <w:left w:val="none" w:sz="0" w:space="0" w:color="auto"/>
          <w:bottom w:val="single" w:sz="6" w:space="0" w:color="auto"/>
          <w:right w:val="none" w:sz="0" w:space="0" w:color="auto"/>
        </w:tblBorders>
        <w:tblLayout w:type="fixed"/>
        <w:tblLook w:val="04A0"/>
      </w:tblPr>
      <w:tblGrid>
        <w:gridCol w:w="2415"/>
        <w:gridCol w:w="3255"/>
        <w:gridCol w:w="2835"/>
      </w:tblGrid>
      <w:tr w:rsidR="001143A1" w:rsidTr="00D63A91">
        <w:trPr>
          <w:trHeight w:val="454"/>
        </w:trPr>
        <w:tc>
          <w:tcPr>
            <w:tcW w:w="2415" w:type="dxa"/>
            <w:tcBorders>
              <w:tl2br w:val="nil"/>
              <w:tr2bl w:val="nil"/>
            </w:tcBorders>
            <w:vAlign w:val="center"/>
          </w:tcPr>
          <w:p w:rsidR="001143A1" w:rsidRDefault="001143A1" w:rsidP="00D63A91">
            <w:pPr>
              <w:jc w:val="center"/>
              <w:rPr>
                <w:rFonts w:ascii="宋体" w:hAnsi="宋体" w:cs="宋体"/>
                <w:b/>
                <w:spacing w:val="16"/>
                <w:position w:val="2"/>
                <w:szCs w:val="21"/>
              </w:rPr>
            </w:pPr>
            <w:r>
              <w:rPr>
                <w:rFonts w:ascii="宋体" w:hAnsi="宋体" w:cs="宋体" w:hint="eastAsia"/>
                <w:b/>
                <w:spacing w:val="16"/>
                <w:position w:val="2"/>
                <w:szCs w:val="21"/>
              </w:rPr>
              <w:t>检测项目</w:t>
            </w:r>
          </w:p>
        </w:tc>
        <w:tc>
          <w:tcPr>
            <w:tcW w:w="3255" w:type="dxa"/>
            <w:tcBorders>
              <w:tl2br w:val="nil"/>
              <w:tr2bl w:val="nil"/>
            </w:tcBorders>
            <w:vAlign w:val="center"/>
          </w:tcPr>
          <w:p w:rsidR="001143A1" w:rsidRDefault="001143A1" w:rsidP="00D63A91">
            <w:pPr>
              <w:jc w:val="center"/>
              <w:rPr>
                <w:rFonts w:ascii="宋体" w:hAnsi="宋体" w:cs="宋体"/>
                <w:b/>
                <w:spacing w:val="16"/>
                <w:position w:val="2"/>
                <w:szCs w:val="21"/>
              </w:rPr>
            </w:pPr>
            <w:r>
              <w:rPr>
                <w:rFonts w:ascii="宋体" w:hAnsi="宋体" w:cs="宋体" w:hint="eastAsia"/>
                <w:b/>
                <w:spacing w:val="16"/>
                <w:position w:val="2"/>
                <w:szCs w:val="21"/>
              </w:rPr>
              <w:t>分析方法、依据</w:t>
            </w:r>
          </w:p>
        </w:tc>
        <w:tc>
          <w:tcPr>
            <w:tcW w:w="2835" w:type="dxa"/>
            <w:tcBorders>
              <w:tl2br w:val="nil"/>
              <w:tr2bl w:val="nil"/>
            </w:tcBorders>
            <w:vAlign w:val="center"/>
          </w:tcPr>
          <w:p w:rsidR="001143A1" w:rsidRDefault="001143A1" w:rsidP="00D63A91">
            <w:pPr>
              <w:jc w:val="center"/>
              <w:rPr>
                <w:rFonts w:ascii="宋体" w:hAnsi="宋体" w:cs="宋体"/>
                <w:b/>
                <w:spacing w:val="16"/>
                <w:position w:val="2"/>
                <w:szCs w:val="21"/>
              </w:rPr>
            </w:pPr>
            <w:r>
              <w:rPr>
                <w:rFonts w:ascii="宋体" w:hAnsi="宋体" w:cs="宋体" w:hint="eastAsia"/>
                <w:b/>
                <w:spacing w:val="16"/>
                <w:position w:val="2"/>
                <w:szCs w:val="21"/>
              </w:rPr>
              <w:t>仪器名称、型号及编号</w:t>
            </w:r>
          </w:p>
        </w:tc>
      </w:tr>
      <w:tr w:rsidR="001143A1" w:rsidTr="00D63A91">
        <w:trPr>
          <w:trHeight w:val="454"/>
        </w:trPr>
        <w:tc>
          <w:tcPr>
            <w:tcW w:w="2415" w:type="dxa"/>
            <w:tcBorders>
              <w:tl2br w:val="nil"/>
              <w:tr2bl w:val="nil"/>
            </w:tcBorders>
            <w:vAlign w:val="center"/>
          </w:tcPr>
          <w:p w:rsidR="001143A1" w:rsidRDefault="001143A1" w:rsidP="00D63A91">
            <w:pPr>
              <w:jc w:val="center"/>
              <w:rPr>
                <w:rFonts w:ascii="宋体" w:hAnsi="宋体" w:cs="宋体"/>
                <w:b/>
                <w:spacing w:val="16"/>
                <w:position w:val="2"/>
                <w:szCs w:val="21"/>
              </w:rPr>
            </w:pPr>
            <w:r>
              <w:rPr>
                <w:rFonts w:ascii="宋体" w:hAnsi="宋体" w:cs="宋体" w:hint="eastAsia"/>
                <w:bCs/>
                <w:spacing w:val="16"/>
                <w:position w:val="2"/>
                <w:szCs w:val="21"/>
              </w:rPr>
              <w:t>厂界噪声</w:t>
            </w:r>
          </w:p>
        </w:tc>
        <w:tc>
          <w:tcPr>
            <w:tcW w:w="3255" w:type="dxa"/>
            <w:tcBorders>
              <w:tl2br w:val="nil"/>
              <w:tr2bl w:val="nil"/>
            </w:tcBorders>
            <w:vAlign w:val="center"/>
          </w:tcPr>
          <w:p w:rsidR="001143A1" w:rsidRDefault="001143A1" w:rsidP="00D63A91">
            <w:pPr>
              <w:jc w:val="center"/>
              <w:rPr>
                <w:rFonts w:ascii="宋体" w:hAnsi="宋体" w:cs="宋体"/>
                <w:snapToGrid w:val="0"/>
                <w:szCs w:val="21"/>
              </w:rPr>
            </w:pPr>
            <w:r>
              <w:rPr>
                <w:rFonts w:ascii="宋体" w:hAnsi="宋体" w:cs="宋体" w:hint="eastAsia"/>
                <w:snapToGrid w:val="0"/>
                <w:szCs w:val="21"/>
              </w:rPr>
              <w:t>工业企业厂界噪声排放标准</w:t>
            </w:r>
          </w:p>
          <w:p w:rsidR="001143A1" w:rsidRDefault="001143A1" w:rsidP="00D63A91">
            <w:pPr>
              <w:jc w:val="center"/>
              <w:rPr>
                <w:rFonts w:ascii="宋体" w:hAnsi="宋体" w:cs="宋体"/>
                <w:b/>
                <w:spacing w:val="16"/>
                <w:position w:val="2"/>
                <w:szCs w:val="21"/>
              </w:rPr>
            </w:pPr>
            <w:r>
              <w:rPr>
                <w:rFonts w:ascii="宋体" w:hAnsi="宋体" w:cs="宋体" w:hint="eastAsia"/>
                <w:snapToGrid w:val="0"/>
                <w:szCs w:val="21"/>
              </w:rPr>
              <w:t>GB 12348-2008</w:t>
            </w:r>
          </w:p>
        </w:tc>
        <w:tc>
          <w:tcPr>
            <w:tcW w:w="2835" w:type="dxa"/>
            <w:tcBorders>
              <w:tl2br w:val="nil"/>
              <w:tr2bl w:val="nil"/>
            </w:tcBorders>
            <w:vAlign w:val="center"/>
          </w:tcPr>
          <w:p w:rsidR="001143A1" w:rsidRDefault="001143A1" w:rsidP="00D63A91">
            <w:pPr>
              <w:jc w:val="center"/>
              <w:rPr>
                <w:rFonts w:ascii="宋体" w:hAnsi="宋体"/>
                <w:szCs w:val="21"/>
              </w:rPr>
            </w:pPr>
            <w:r>
              <w:rPr>
                <w:rFonts w:ascii="宋体" w:hAnsi="宋体" w:hint="eastAsia"/>
                <w:szCs w:val="21"/>
              </w:rPr>
              <w:t>多功能声级计AWA5680</w:t>
            </w:r>
          </w:p>
          <w:p w:rsidR="001143A1" w:rsidRDefault="001143A1" w:rsidP="00D63A91">
            <w:pPr>
              <w:jc w:val="center"/>
              <w:rPr>
                <w:rFonts w:ascii="宋体" w:hAnsi="宋体" w:cs="宋体"/>
                <w:b/>
                <w:spacing w:val="16"/>
                <w:position w:val="2"/>
                <w:szCs w:val="21"/>
              </w:rPr>
            </w:pPr>
            <w:r>
              <w:rPr>
                <w:rFonts w:ascii="宋体" w:hAnsi="宋体" w:hint="eastAsia"/>
                <w:szCs w:val="21"/>
              </w:rPr>
              <w:t>XC-006</w:t>
            </w:r>
          </w:p>
        </w:tc>
      </w:tr>
    </w:tbl>
    <w:p w:rsidR="001143A1" w:rsidRDefault="001143A1" w:rsidP="001143A1">
      <w:pPr>
        <w:spacing w:line="360" w:lineRule="auto"/>
        <w:rPr>
          <w:rFonts w:ascii="宋体" w:hAnsi="宋体" w:cs="宋体"/>
          <w:b/>
          <w:bCs/>
          <w:sz w:val="28"/>
          <w:szCs w:val="28"/>
        </w:rPr>
      </w:pPr>
      <w:r>
        <w:rPr>
          <w:rFonts w:ascii="宋体" w:hAnsi="宋体" w:cs="宋体" w:hint="eastAsia"/>
          <w:b/>
          <w:bCs/>
          <w:sz w:val="28"/>
          <w:szCs w:val="28"/>
        </w:rPr>
        <w:t>四、检测结果</w:t>
      </w:r>
    </w:p>
    <w:p w:rsidR="001143A1" w:rsidRDefault="001143A1" w:rsidP="0010220A">
      <w:pPr>
        <w:spacing w:beforeLines="50" w:line="360" w:lineRule="auto"/>
        <w:jc w:val="center"/>
        <w:rPr>
          <w:rFonts w:ascii="宋体" w:hAnsi="宋体" w:cs="宋体"/>
          <w:b/>
          <w:color w:val="000000"/>
          <w:sz w:val="24"/>
          <w:szCs w:val="24"/>
        </w:rPr>
      </w:pPr>
      <w:r>
        <w:rPr>
          <w:rFonts w:ascii="宋体" w:hAnsi="宋体" w:cs="宋体" w:hint="eastAsia"/>
          <w:b/>
          <w:color w:val="000000"/>
          <w:sz w:val="24"/>
          <w:szCs w:val="24"/>
        </w:rPr>
        <w:lastRenderedPageBreak/>
        <w:t>表</w:t>
      </w:r>
      <w:r>
        <w:rPr>
          <w:rFonts w:ascii="宋体" w:hAnsi="宋体" w:cs="宋体" w:hint="eastAsia"/>
          <w:b/>
          <w:color w:val="000000"/>
          <w:sz w:val="24"/>
          <w:szCs w:val="24"/>
        </w:rPr>
        <w:t xml:space="preserve">4.1  </w:t>
      </w:r>
      <w:r>
        <w:rPr>
          <w:rFonts w:ascii="宋体" w:hAnsi="宋体" w:cs="宋体" w:hint="eastAsia"/>
          <w:b/>
          <w:color w:val="000000"/>
          <w:sz w:val="24"/>
          <w:szCs w:val="24"/>
        </w:rPr>
        <w:t>废水检测结果</w:t>
      </w:r>
    </w:p>
    <w:p w:rsidR="001143A1" w:rsidRDefault="001143A1" w:rsidP="0010220A">
      <w:pPr>
        <w:spacing w:beforeLines="50"/>
        <w:jc w:val="right"/>
        <w:rPr>
          <w:rFonts w:ascii="宋体" w:hAnsi="宋体" w:cs="宋体"/>
          <w:spacing w:val="16"/>
          <w:position w:val="2"/>
          <w:szCs w:val="21"/>
        </w:rPr>
      </w:pPr>
      <w:r>
        <w:rPr>
          <w:rFonts w:ascii="宋体" w:hAnsi="宋体" w:cs="宋体" w:hint="eastAsia"/>
          <w:bCs/>
          <w:color w:val="000000"/>
          <w:szCs w:val="21"/>
        </w:rPr>
        <w:t>单位：</w:t>
      </w:r>
      <w:r>
        <w:rPr>
          <w:rFonts w:ascii="宋体" w:hAnsi="宋体" w:cs="宋体" w:hint="eastAsia"/>
          <w:bCs/>
          <w:color w:val="000000"/>
          <w:szCs w:val="21"/>
        </w:rPr>
        <w:t>mg/L</w:t>
      </w:r>
      <w:r>
        <w:rPr>
          <w:rFonts w:ascii="宋体" w:hAnsi="宋体" w:cs="宋体" w:hint="eastAsia"/>
          <w:bCs/>
          <w:color w:val="000000"/>
          <w:szCs w:val="21"/>
        </w:rPr>
        <w:t>、</w:t>
      </w:r>
      <w:r>
        <w:rPr>
          <w:rFonts w:ascii="宋体" w:hAnsi="宋体" w:cs="宋体" w:hint="eastAsia"/>
          <w:spacing w:val="16"/>
          <w:position w:val="2"/>
          <w:szCs w:val="21"/>
        </w:rPr>
        <w:t>pH</w:t>
      </w:r>
      <w:r>
        <w:rPr>
          <w:rFonts w:ascii="宋体" w:hAnsi="宋体" w:cs="宋体" w:hint="eastAsia"/>
          <w:spacing w:val="16"/>
          <w:position w:val="2"/>
          <w:szCs w:val="21"/>
        </w:rPr>
        <w:t>无量纲</w:t>
      </w:r>
    </w:p>
    <w:tbl>
      <w:tblPr>
        <w:tblW w:w="8504" w:type="dxa"/>
        <w:jc w:val="center"/>
        <w:tblBorders>
          <w:top w:val="single" w:sz="6" w:space="0" w:color="000000"/>
          <w:bottom w:val="single" w:sz="6" w:space="0" w:color="000000"/>
          <w:insideH w:val="single" w:sz="4" w:space="0" w:color="000000"/>
          <w:insideV w:val="single" w:sz="4" w:space="0" w:color="000000"/>
        </w:tblBorders>
        <w:tblLayout w:type="fixed"/>
        <w:tblCellMar>
          <w:top w:w="15" w:type="dxa"/>
          <w:left w:w="15" w:type="dxa"/>
          <w:bottom w:w="15" w:type="dxa"/>
          <w:right w:w="15" w:type="dxa"/>
        </w:tblCellMar>
        <w:tblLook w:val="04A0"/>
      </w:tblPr>
      <w:tblGrid>
        <w:gridCol w:w="1390"/>
        <w:gridCol w:w="1277"/>
        <w:gridCol w:w="1200"/>
        <w:gridCol w:w="905"/>
        <w:gridCol w:w="848"/>
        <w:gridCol w:w="979"/>
        <w:gridCol w:w="978"/>
        <w:gridCol w:w="927"/>
      </w:tblGrid>
      <w:tr w:rsidR="001143A1" w:rsidTr="00D63A91">
        <w:trPr>
          <w:trHeight w:val="454"/>
          <w:jc w:val="center"/>
        </w:trPr>
        <w:tc>
          <w:tcPr>
            <w:tcW w:w="1390" w:type="dxa"/>
            <w:tcBorders>
              <w:tl2br w:val="nil"/>
              <w:tr2bl w:val="nil"/>
            </w:tcBorders>
            <w:shd w:val="clear" w:color="auto" w:fill="auto"/>
            <w:vAlign w:val="center"/>
          </w:tcPr>
          <w:p w:rsidR="001143A1" w:rsidRDefault="001143A1" w:rsidP="00D63A91">
            <w:pPr>
              <w:jc w:val="center"/>
              <w:textAlignment w:val="center"/>
              <w:rPr>
                <w:rFonts w:ascii="宋体" w:hAnsi="宋体" w:cs="宋体"/>
                <w:b/>
                <w:bCs/>
                <w:color w:val="000000"/>
                <w:szCs w:val="21"/>
              </w:rPr>
            </w:pPr>
            <w:r>
              <w:rPr>
                <w:rFonts w:ascii="宋体" w:hAnsi="宋体" w:cs="宋体" w:hint="eastAsia"/>
                <w:b/>
                <w:bCs/>
                <w:color w:val="000000"/>
                <w:szCs w:val="21"/>
              </w:rPr>
              <w:t>采样时间</w:t>
            </w:r>
          </w:p>
        </w:tc>
        <w:tc>
          <w:tcPr>
            <w:tcW w:w="1277" w:type="dxa"/>
            <w:tcBorders>
              <w:tl2br w:val="nil"/>
              <w:tr2bl w:val="nil"/>
            </w:tcBorders>
            <w:shd w:val="clear" w:color="auto" w:fill="auto"/>
            <w:vAlign w:val="center"/>
          </w:tcPr>
          <w:p w:rsidR="001143A1" w:rsidRDefault="001143A1" w:rsidP="00D63A91">
            <w:pPr>
              <w:jc w:val="center"/>
              <w:textAlignment w:val="center"/>
              <w:rPr>
                <w:rFonts w:ascii="宋体" w:hAnsi="宋体" w:cs="宋体"/>
                <w:b/>
                <w:bCs/>
                <w:color w:val="000000"/>
                <w:szCs w:val="21"/>
              </w:rPr>
            </w:pPr>
            <w:r>
              <w:rPr>
                <w:rFonts w:ascii="宋体" w:hAnsi="宋体" w:cs="宋体" w:hint="eastAsia"/>
                <w:b/>
                <w:bCs/>
                <w:color w:val="000000"/>
                <w:szCs w:val="21"/>
              </w:rPr>
              <w:t>采样点位</w:t>
            </w:r>
          </w:p>
        </w:tc>
        <w:tc>
          <w:tcPr>
            <w:tcW w:w="1200" w:type="dxa"/>
            <w:tcBorders>
              <w:tl2br w:val="nil"/>
              <w:tr2bl w:val="nil"/>
            </w:tcBorders>
            <w:shd w:val="clear" w:color="auto" w:fill="auto"/>
            <w:vAlign w:val="center"/>
          </w:tcPr>
          <w:p w:rsidR="001143A1" w:rsidRDefault="001143A1" w:rsidP="00D63A91">
            <w:pPr>
              <w:jc w:val="center"/>
              <w:textAlignment w:val="center"/>
              <w:rPr>
                <w:rFonts w:ascii="宋体" w:hAnsi="宋体" w:cs="宋体"/>
                <w:b/>
                <w:bCs/>
                <w:color w:val="000000"/>
                <w:szCs w:val="21"/>
              </w:rPr>
            </w:pPr>
            <w:r>
              <w:rPr>
                <w:rFonts w:ascii="宋体" w:hAnsi="宋体" w:cs="宋体" w:hint="eastAsia"/>
                <w:b/>
                <w:bCs/>
                <w:color w:val="000000"/>
                <w:szCs w:val="21"/>
              </w:rPr>
              <w:t>检测频次</w:t>
            </w:r>
          </w:p>
        </w:tc>
        <w:tc>
          <w:tcPr>
            <w:tcW w:w="905" w:type="dxa"/>
            <w:tcBorders>
              <w:tl2br w:val="nil"/>
              <w:tr2bl w:val="nil"/>
            </w:tcBorders>
            <w:shd w:val="clear" w:color="auto" w:fill="auto"/>
            <w:vAlign w:val="center"/>
          </w:tcPr>
          <w:p w:rsidR="001143A1" w:rsidRDefault="001143A1" w:rsidP="00D63A91">
            <w:pPr>
              <w:jc w:val="center"/>
              <w:textAlignment w:val="center"/>
              <w:rPr>
                <w:rFonts w:ascii="宋体" w:hAnsi="宋体" w:cs="宋体"/>
                <w:b/>
                <w:bCs/>
                <w:color w:val="000000"/>
                <w:szCs w:val="21"/>
              </w:rPr>
            </w:pPr>
            <w:r>
              <w:rPr>
                <w:rFonts w:ascii="宋体" w:hAnsi="宋体" w:cs="宋体" w:hint="eastAsia"/>
                <w:b/>
                <w:bCs/>
                <w:color w:val="000000"/>
                <w:szCs w:val="21"/>
              </w:rPr>
              <w:t>pH</w:t>
            </w:r>
          </w:p>
        </w:tc>
        <w:tc>
          <w:tcPr>
            <w:tcW w:w="848" w:type="dxa"/>
            <w:tcBorders>
              <w:tl2br w:val="nil"/>
              <w:tr2bl w:val="nil"/>
            </w:tcBorders>
            <w:shd w:val="clear" w:color="auto" w:fill="auto"/>
            <w:vAlign w:val="center"/>
          </w:tcPr>
          <w:p w:rsidR="001143A1" w:rsidRDefault="001143A1" w:rsidP="00D63A91">
            <w:pPr>
              <w:jc w:val="center"/>
              <w:textAlignment w:val="center"/>
              <w:rPr>
                <w:rFonts w:ascii="宋体" w:hAnsi="宋体" w:cs="宋体"/>
                <w:b/>
                <w:bCs/>
                <w:color w:val="000000"/>
                <w:szCs w:val="21"/>
              </w:rPr>
            </w:pPr>
            <w:r>
              <w:rPr>
                <w:rFonts w:ascii="宋体" w:hAnsi="宋体" w:cs="宋体" w:hint="eastAsia"/>
                <w:b/>
                <w:bCs/>
                <w:color w:val="000000"/>
                <w:szCs w:val="21"/>
              </w:rPr>
              <w:t>COD</w:t>
            </w:r>
          </w:p>
        </w:tc>
        <w:tc>
          <w:tcPr>
            <w:tcW w:w="979" w:type="dxa"/>
            <w:tcBorders>
              <w:tl2br w:val="nil"/>
              <w:tr2bl w:val="nil"/>
            </w:tcBorders>
            <w:shd w:val="clear" w:color="auto" w:fill="auto"/>
            <w:vAlign w:val="center"/>
          </w:tcPr>
          <w:p w:rsidR="001143A1" w:rsidRDefault="001143A1" w:rsidP="00D63A91">
            <w:pPr>
              <w:jc w:val="center"/>
              <w:textAlignment w:val="center"/>
              <w:rPr>
                <w:rFonts w:ascii="宋体" w:hAnsi="宋体" w:cs="宋体"/>
                <w:b/>
                <w:bCs/>
                <w:color w:val="000000"/>
                <w:szCs w:val="21"/>
              </w:rPr>
            </w:pPr>
            <w:r>
              <w:rPr>
                <w:rFonts w:ascii="宋体" w:hAnsi="宋体" w:cs="宋体" w:hint="eastAsia"/>
                <w:b/>
                <w:bCs/>
                <w:color w:val="000000"/>
                <w:szCs w:val="21"/>
              </w:rPr>
              <w:t>石油类</w:t>
            </w:r>
          </w:p>
        </w:tc>
        <w:tc>
          <w:tcPr>
            <w:tcW w:w="978" w:type="dxa"/>
            <w:tcBorders>
              <w:tl2br w:val="nil"/>
              <w:tr2bl w:val="nil"/>
            </w:tcBorders>
            <w:shd w:val="clear" w:color="auto" w:fill="auto"/>
            <w:vAlign w:val="center"/>
          </w:tcPr>
          <w:p w:rsidR="001143A1" w:rsidRDefault="001143A1" w:rsidP="00D63A91">
            <w:pPr>
              <w:jc w:val="center"/>
              <w:textAlignment w:val="center"/>
              <w:rPr>
                <w:rFonts w:ascii="宋体" w:hAnsi="宋体" w:cs="宋体"/>
                <w:b/>
                <w:bCs/>
                <w:color w:val="000000"/>
                <w:szCs w:val="21"/>
              </w:rPr>
            </w:pPr>
            <w:r>
              <w:rPr>
                <w:rFonts w:ascii="宋体" w:hAnsi="宋体" w:cs="宋体" w:hint="eastAsia"/>
                <w:b/>
                <w:bCs/>
                <w:color w:val="000000"/>
                <w:szCs w:val="21"/>
              </w:rPr>
              <w:t>氨氮</w:t>
            </w:r>
          </w:p>
        </w:tc>
        <w:tc>
          <w:tcPr>
            <w:tcW w:w="927" w:type="dxa"/>
            <w:tcBorders>
              <w:tl2br w:val="nil"/>
              <w:tr2bl w:val="nil"/>
            </w:tcBorders>
            <w:shd w:val="clear" w:color="auto" w:fill="auto"/>
            <w:vAlign w:val="center"/>
          </w:tcPr>
          <w:p w:rsidR="001143A1" w:rsidRDefault="001143A1" w:rsidP="00D63A91">
            <w:pPr>
              <w:jc w:val="center"/>
              <w:textAlignment w:val="center"/>
              <w:rPr>
                <w:rFonts w:ascii="宋体" w:hAnsi="宋体" w:cs="宋体"/>
                <w:b/>
                <w:bCs/>
                <w:color w:val="000000"/>
                <w:szCs w:val="21"/>
              </w:rPr>
            </w:pPr>
            <w:r>
              <w:rPr>
                <w:rFonts w:ascii="宋体" w:hAnsi="宋体" w:cs="宋体" w:hint="eastAsia"/>
                <w:b/>
                <w:bCs/>
                <w:color w:val="000000"/>
                <w:szCs w:val="21"/>
              </w:rPr>
              <w:t>动植</w:t>
            </w:r>
          </w:p>
          <w:p w:rsidR="001143A1" w:rsidRDefault="001143A1" w:rsidP="00D63A91">
            <w:pPr>
              <w:jc w:val="center"/>
              <w:textAlignment w:val="center"/>
              <w:rPr>
                <w:rFonts w:ascii="宋体" w:hAnsi="宋体" w:cs="宋体"/>
                <w:b/>
                <w:bCs/>
                <w:color w:val="000000"/>
                <w:szCs w:val="21"/>
              </w:rPr>
            </w:pPr>
            <w:r>
              <w:rPr>
                <w:rFonts w:ascii="宋体" w:hAnsi="宋体" w:cs="宋体" w:hint="eastAsia"/>
                <w:b/>
                <w:bCs/>
                <w:color w:val="000000"/>
                <w:szCs w:val="21"/>
              </w:rPr>
              <w:t>物油</w:t>
            </w:r>
          </w:p>
        </w:tc>
      </w:tr>
      <w:tr w:rsidR="001143A1" w:rsidTr="00D63A91">
        <w:trPr>
          <w:trHeight w:val="454"/>
          <w:jc w:val="center"/>
        </w:trPr>
        <w:tc>
          <w:tcPr>
            <w:tcW w:w="1390" w:type="dxa"/>
            <w:vMerge w:val="restart"/>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1</w:t>
            </w:r>
            <w:r>
              <w:rPr>
                <w:rFonts w:ascii="宋体" w:hAnsi="宋体" w:cs="宋体" w:hint="eastAsia"/>
                <w:color w:val="000000"/>
                <w:szCs w:val="21"/>
              </w:rPr>
              <w:t>月</w:t>
            </w:r>
            <w:r>
              <w:rPr>
                <w:rFonts w:ascii="宋体" w:hAnsi="宋体" w:cs="宋体" w:hint="eastAsia"/>
                <w:color w:val="000000"/>
                <w:szCs w:val="21"/>
              </w:rPr>
              <w:t>20</w:t>
            </w:r>
            <w:r>
              <w:rPr>
                <w:rFonts w:ascii="宋体" w:hAnsi="宋体" w:cs="宋体" w:hint="eastAsia"/>
                <w:color w:val="000000"/>
                <w:szCs w:val="21"/>
              </w:rPr>
              <w:t>日</w:t>
            </w:r>
          </w:p>
        </w:tc>
        <w:tc>
          <w:tcPr>
            <w:tcW w:w="1277" w:type="dxa"/>
            <w:vMerge w:val="restart"/>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总排口</w:t>
            </w:r>
          </w:p>
        </w:tc>
        <w:tc>
          <w:tcPr>
            <w:tcW w:w="1200"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bCs/>
                <w:color w:val="000000"/>
                <w:szCs w:val="21"/>
              </w:rPr>
              <w:t>第一次</w:t>
            </w:r>
          </w:p>
        </w:tc>
        <w:tc>
          <w:tcPr>
            <w:tcW w:w="905"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6.58</w:t>
            </w:r>
          </w:p>
        </w:tc>
        <w:tc>
          <w:tcPr>
            <w:tcW w:w="848"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127</w:t>
            </w:r>
          </w:p>
        </w:tc>
        <w:tc>
          <w:tcPr>
            <w:tcW w:w="979"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3.34</w:t>
            </w:r>
          </w:p>
        </w:tc>
        <w:tc>
          <w:tcPr>
            <w:tcW w:w="978"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16.4</w:t>
            </w:r>
          </w:p>
        </w:tc>
        <w:tc>
          <w:tcPr>
            <w:tcW w:w="927" w:type="dxa"/>
            <w:tcBorders>
              <w:bottom w:val="single" w:sz="4" w:space="0" w:color="auto"/>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2.47</w:t>
            </w:r>
          </w:p>
        </w:tc>
      </w:tr>
      <w:tr w:rsidR="001143A1" w:rsidTr="00D63A91">
        <w:trPr>
          <w:trHeight w:val="454"/>
          <w:jc w:val="center"/>
        </w:trPr>
        <w:tc>
          <w:tcPr>
            <w:tcW w:w="1390" w:type="dxa"/>
            <w:vMerge/>
            <w:tcBorders>
              <w:tl2br w:val="nil"/>
              <w:tr2bl w:val="nil"/>
            </w:tcBorders>
            <w:shd w:val="clear" w:color="auto" w:fill="auto"/>
            <w:vAlign w:val="center"/>
          </w:tcPr>
          <w:p w:rsidR="001143A1" w:rsidRDefault="001143A1" w:rsidP="00D63A91">
            <w:pPr>
              <w:jc w:val="center"/>
              <w:rPr>
                <w:rFonts w:ascii="宋体" w:hAnsi="宋体" w:cs="宋体"/>
                <w:color w:val="000000"/>
                <w:szCs w:val="21"/>
              </w:rPr>
            </w:pPr>
          </w:p>
        </w:tc>
        <w:tc>
          <w:tcPr>
            <w:tcW w:w="1277" w:type="dxa"/>
            <w:vMerge/>
            <w:tcBorders>
              <w:tl2br w:val="nil"/>
              <w:tr2bl w:val="nil"/>
            </w:tcBorders>
            <w:shd w:val="clear" w:color="auto" w:fill="auto"/>
            <w:vAlign w:val="center"/>
          </w:tcPr>
          <w:p w:rsidR="001143A1" w:rsidRDefault="001143A1" w:rsidP="00D63A91">
            <w:pPr>
              <w:jc w:val="center"/>
              <w:rPr>
                <w:rFonts w:ascii="宋体" w:hAnsi="宋体" w:cs="宋体"/>
                <w:color w:val="000000"/>
                <w:szCs w:val="21"/>
              </w:rPr>
            </w:pPr>
          </w:p>
        </w:tc>
        <w:tc>
          <w:tcPr>
            <w:tcW w:w="1200"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bCs/>
                <w:color w:val="000000"/>
                <w:szCs w:val="21"/>
              </w:rPr>
              <w:t>第二次</w:t>
            </w:r>
          </w:p>
        </w:tc>
        <w:tc>
          <w:tcPr>
            <w:tcW w:w="905"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6.72</w:t>
            </w:r>
          </w:p>
        </w:tc>
        <w:tc>
          <w:tcPr>
            <w:tcW w:w="848"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108</w:t>
            </w:r>
          </w:p>
        </w:tc>
        <w:tc>
          <w:tcPr>
            <w:tcW w:w="979"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4.05</w:t>
            </w:r>
          </w:p>
        </w:tc>
        <w:tc>
          <w:tcPr>
            <w:tcW w:w="978"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17.1</w:t>
            </w:r>
          </w:p>
        </w:tc>
        <w:tc>
          <w:tcPr>
            <w:tcW w:w="927" w:type="dxa"/>
            <w:tcBorders>
              <w:top w:val="single" w:sz="4" w:space="0" w:color="auto"/>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2.82</w:t>
            </w:r>
          </w:p>
        </w:tc>
      </w:tr>
      <w:tr w:rsidR="001143A1" w:rsidTr="00D63A91">
        <w:trPr>
          <w:trHeight w:val="454"/>
          <w:jc w:val="center"/>
        </w:trPr>
        <w:tc>
          <w:tcPr>
            <w:tcW w:w="1390" w:type="dxa"/>
            <w:vMerge w:val="restart"/>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1</w:t>
            </w:r>
            <w:r>
              <w:rPr>
                <w:rFonts w:ascii="宋体" w:hAnsi="宋体" w:cs="宋体" w:hint="eastAsia"/>
                <w:color w:val="000000"/>
                <w:szCs w:val="21"/>
              </w:rPr>
              <w:t>月</w:t>
            </w:r>
            <w:r>
              <w:rPr>
                <w:rFonts w:ascii="宋体" w:hAnsi="宋体" w:cs="宋体" w:hint="eastAsia"/>
                <w:color w:val="000000"/>
                <w:szCs w:val="21"/>
              </w:rPr>
              <w:t>21</w:t>
            </w:r>
            <w:r>
              <w:rPr>
                <w:rFonts w:ascii="宋体" w:hAnsi="宋体" w:cs="宋体" w:hint="eastAsia"/>
                <w:color w:val="000000"/>
                <w:szCs w:val="21"/>
              </w:rPr>
              <w:t>日</w:t>
            </w:r>
          </w:p>
        </w:tc>
        <w:tc>
          <w:tcPr>
            <w:tcW w:w="1277" w:type="dxa"/>
            <w:vMerge w:val="restart"/>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总排口</w:t>
            </w:r>
          </w:p>
        </w:tc>
        <w:tc>
          <w:tcPr>
            <w:tcW w:w="1200"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bCs/>
                <w:color w:val="000000"/>
                <w:szCs w:val="21"/>
              </w:rPr>
              <w:t>第一次</w:t>
            </w:r>
          </w:p>
        </w:tc>
        <w:tc>
          <w:tcPr>
            <w:tcW w:w="905"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6.65</w:t>
            </w:r>
          </w:p>
        </w:tc>
        <w:tc>
          <w:tcPr>
            <w:tcW w:w="848"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153</w:t>
            </w:r>
          </w:p>
        </w:tc>
        <w:tc>
          <w:tcPr>
            <w:tcW w:w="979"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2.11</w:t>
            </w:r>
          </w:p>
        </w:tc>
        <w:tc>
          <w:tcPr>
            <w:tcW w:w="978"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16.7</w:t>
            </w:r>
          </w:p>
        </w:tc>
        <w:tc>
          <w:tcPr>
            <w:tcW w:w="927"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1.97</w:t>
            </w:r>
          </w:p>
        </w:tc>
      </w:tr>
      <w:tr w:rsidR="001143A1" w:rsidTr="00D63A91">
        <w:trPr>
          <w:trHeight w:val="454"/>
          <w:jc w:val="center"/>
        </w:trPr>
        <w:tc>
          <w:tcPr>
            <w:tcW w:w="1390" w:type="dxa"/>
            <w:vMerge/>
            <w:tcBorders>
              <w:tl2br w:val="nil"/>
              <w:tr2bl w:val="nil"/>
            </w:tcBorders>
            <w:shd w:val="clear" w:color="auto" w:fill="auto"/>
            <w:vAlign w:val="center"/>
          </w:tcPr>
          <w:p w:rsidR="001143A1" w:rsidRDefault="001143A1" w:rsidP="00D63A91">
            <w:pPr>
              <w:jc w:val="center"/>
              <w:rPr>
                <w:rFonts w:ascii="宋体" w:hAnsi="宋体" w:cs="宋体"/>
                <w:color w:val="000000"/>
                <w:szCs w:val="21"/>
              </w:rPr>
            </w:pPr>
          </w:p>
        </w:tc>
        <w:tc>
          <w:tcPr>
            <w:tcW w:w="1277" w:type="dxa"/>
            <w:vMerge/>
            <w:tcBorders>
              <w:tl2br w:val="nil"/>
              <w:tr2bl w:val="nil"/>
            </w:tcBorders>
            <w:shd w:val="clear" w:color="auto" w:fill="auto"/>
            <w:vAlign w:val="center"/>
          </w:tcPr>
          <w:p w:rsidR="001143A1" w:rsidRDefault="001143A1" w:rsidP="00D63A91">
            <w:pPr>
              <w:jc w:val="center"/>
              <w:rPr>
                <w:rFonts w:ascii="宋体" w:hAnsi="宋体" w:cs="宋体"/>
                <w:color w:val="000000"/>
                <w:szCs w:val="21"/>
              </w:rPr>
            </w:pPr>
          </w:p>
        </w:tc>
        <w:tc>
          <w:tcPr>
            <w:tcW w:w="1200"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bCs/>
                <w:color w:val="000000"/>
                <w:szCs w:val="21"/>
              </w:rPr>
              <w:t>第二次</w:t>
            </w:r>
          </w:p>
        </w:tc>
        <w:tc>
          <w:tcPr>
            <w:tcW w:w="905"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6.79</w:t>
            </w:r>
          </w:p>
        </w:tc>
        <w:tc>
          <w:tcPr>
            <w:tcW w:w="848"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138</w:t>
            </w:r>
          </w:p>
        </w:tc>
        <w:tc>
          <w:tcPr>
            <w:tcW w:w="979"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1.74</w:t>
            </w:r>
          </w:p>
        </w:tc>
        <w:tc>
          <w:tcPr>
            <w:tcW w:w="978"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17.5</w:t>
            </w:r>
          </w:p>
        </w:tc>
        <w:tc>
          <w:tcPr>
            <w:tcW w:w="927"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1.68</w:t>
            </w:r>
          </w:p>
        </w:tc>
      </w:tr>
      <w:tr w:rsidR="001143A1" w:rsidTr="00D63A91">
        <w:trPr>
          <w:trHeight w:val="454"/>
          <w:jc w:val="center"/>
        </w:trPr>
        <w:tc>
          <w:tcPr>
            <w:tcW w:w="3867" w:type="dxa"/>
            <w:gridSpan w:val="3"/>
            <w:tcBorders>
              <w:tl2br w:val="nil"/>
              <w:tr2bl w:val="nil"/>
            </w:tcBorders>
            <w:shd w:val="clear" w:color="auto" w:fill="FFFF00"/>
            <w:vAlign w:val="center"/>
          </w:tcPr>
          <w:p w:rsidR="001143A1" w:rsidRPr="00AB0EFE" w:rsidRDefault="001143A1" w:rsidP="00D63A91">
            <w:pPr>
              <w:jc w:val="center"/>
              <w:textAlignment w:val="center"/>
              <w:rPr>
                <w:rFonts w:ascii="宋体" w:hAnsi="宋体" w:cs="宋体"/>
                <w:color w:val="000000"/>
                <w:szCs w:val="21"/>
                <w:highlight w:val="blue"/>
              </w:rPr>
            </w:pPr>
            <w:r w:rsidRPr="00AB0EFE">
              <w:rPr>
                <w:rFonts w:ascii="宋体" w:hAnsi="宋体" w:cs="宋体" w:hint="eastAsia"/>
                <w:color w:val="000000"/>
                <w:szCs w:val="21"/>
                <w:highlight w:val="blue"/>
              </w:rPr>
              <w:t>《污水综合排放标准》</w:t>
            </w:r>
            <w:r w:rsidRPr="00AB0EFE">
              <w:rPr>
                <w:rFonts w:ascii="宋体" w:hAnsi="宋体" w:cs="宋体" w:hint="eastAsia"/>
                <w:color w:val="000000"/>
                <w:szCs w:val="21"/>
                <w:highlight w:val="blue"/>
              </w:rPr>
              <w:t xml:space="preserve">GB 8978-1996 </w:t>
            </w:r>
          </w:p>
          <w:p w:rsidR="001143A1" w:rsidRPr="00AB0EFE" w:rsidRDefault="001143A1" w:rsidP="00D63A91">
            <w:pPr>
              <w:jc w:val="center"/>
              <w:textAlignment w:val="center"/>
              <w:rPr>
                <w:rFonts w:ascii="宋体" w:hAnsi="宋体" w:cs="宋体"/>
                <w:color w:val="000000"/>
                <w:szCs w:val="21"/>
                <w:highlight w:val="blue"/>
              </w:rPr>
            </w:pPr>
            <w:r w:rsidRPr="00AB0EFE">
              <w:rPr>
                <w:rFonts w:ascii="宋体" w:hAnsi="宋体" w:cs="宋体" w:hint="eastAsia"/>
                <w:color w:val="000000"/>
                <w:szCs w:val="21"/>
                <w:highlight w:val="blue"/>
              </w:rPr>
              <w:t>表</w:t>
            </w:r>
            <w:r w:rsidRPr="00AB0EFE">
              <w:rPr>
                <w:rFonts w:ascii="宋体" w:hAnsi="宋体" w:cs="宋体" w:hint="eastAsia"/>
                <w:color w:val="000000"/>
                <w:szCs w:val="21"/>
                <w:highlight w:val="blue"/>
              </w:rPr>
              <w:t xml:space="preserve">4 </w:t>
            </w:r>
            <w:r w:rsidRPr="00AB0EFE">
              <w:rPr>
                <w:rFonts w:ascii="宋体" w:hAnsi="宋体" w:cs="宋体" w:hint="eastAsia"/>
                <w:color w:val="000000"/>
                <w:szCs w:val="21"/>
                <w:highlight w:val="blue"/>
              </w:rPr>
              <w:t>三级标准</w:t>
            </w:r>
          </w:p>
        </w:tc>
        <w:tc>
          <w:tcPr>
            <w:tcW w:w="905" w:type="dxa"/>
            <w:tcBorders>
              <w:tl2br w:val="nil"/>
              <w:tr2bl w:val="nil"/>
            </w:tcBorders>
            <w:shd w:val="clear" w:color="auto" w:fill="FFFF00"/>
            <w:vAlign w:val="center"/>
          </w:tcPr>
          <w:p w:rsidR="001143A1" w:rsidRPr="00AB0EFE" w:rsidRDefault="001143A1" w:rsidP="00D63A91">
            <w:pPr>
              <w:jc w:val="center"/>
              <w:textAlignment w:val="center"/>
              <w:rPr>
                <w:rFonts w:ascii="宋体" w:hAnsi="宋体" w:cs="宋体"/>
                <w:color w:val="000000"/>
                <w:szCs w:val="21"/>
                <w:highlight w:val="blue"/>
              </w:rPr>
            </w:pPr>
            <w:r w:rsidRPr="00AB0EFE">
              <w:rPr>
                <w:rFonts w:ascii="宋体" w:hAnsi="宋体" w:cs="宋体" w:hint="eastAsia"/>
                <w:szCs w:val="21"/>
                <w:highlight w:val="blue"/>
              </w:rPr>
              <w:t>6</w:t>
            </w:r>
            <w:r w:rsidRPr="00AB0EFE">
              <w:rPr>
                <w:rFonts w:ascii="宋体" w:hAnsi="宋体" w:cs="宋体" w:hint="eastAsia"/>
                <w:color w:val="000000"/>
                <w:szCs w:val="21"/>
                <w:highlight w:val="blue"/>
              </w:rPr>
              <w:t>～</w:t>
            </w:r>
            <w:r w:rsidRPr="00AB0EFE">
              <w:rPr>
                <w:rFonts w:ascii="宋体" w:hAnsi="宋体" w:cs="宋体" w:hint="eastAsia"/>
                <w:szCs w:val="21"/>
                <w:highlight w:val="blue"/>
              </w:rPr>
              <w:t>9</w:t>
            </w:r>
          </w:p>
        </w:tc>
        <w:tc>
          <w:tcPr>
            <w:tcW w:w="848" w:type="dxa"/>
            <w:tcBorders>
              <w:tl2br w:val="nil"/>
              <w:tr2bl w:val="nil"/>
            </w:tcBorders>
            <w:shd w:val="clear" w:color="auto" w:fill="FFFF00"/>
            <w:vAlign w:val="center"/>
          </w:tcPr>
          <w:p w:rsidR="001143A1" w:rsidRPr="00AB0EFE" w:rsidRDefault="001143A1" w:rsidP="00D63A91">
            <w:pPr>
              <w:jc w:val="center"/>
              <w:textAlignment w:val="center"/>
              <w:rPr>
                <w:rFonts w:ascii="宋体" w:hAnsi="宋体" w:cs="宋体"/>
                <w:color w:val="000000"/>
                <w:szCs w:val="21"/>
                <w:highlight w:val="blue"/>
              </w:rPr>
            </w:pPr>
            <w:r w:rsidRPr="00AB0EFE">
              <w:rPr>
                <w:rFonts w:ascii="宋体" w:hAnsi="宋体" w:cs="宋体" w:hint="eastAsia"/>
                <w:szCs w:val="21"/>
                <w:highlight w:val="blue"/>
              </w:rPr>
              <w:t>500</w:t>
            </w:r>
          </w:p>
        </w:tc>
        <w:tc>
          <w:tcPr>
            <w:tcW w:w="979" w:type="dxa"/>
            <w:tcBorders>
              <w:tl2br w:val="nil"/>
              <w:tr2bl w:val="nil"/>
            </w:tcBorders>
            <w:shd w:val="clear" w:color="auto" w:fill="FFFF00"/>
            <w:vAlign w:val="center"/>
          </w:tcPr>
          <w:p w:rsidR="001143A1" w:rsidRPr="00AB0EFE" w:rsidRDefault="001143A1" w:rsidP="00D63A91">
            <w:pPr>
              <w:jc w:val="center"/>
              <w:textAlignment w:val="center"/>
              <w:rPr>
                <w:rFonts w:ascii="宋体" w:hAnsi="宋体" w:cs="宋体"/>
                <w:color w:val="000000"/>
                <w:szCs w:val="21"/>
                <w:highlight w:val="blue"/>
              </w:rPr>
            </w:pPr>
            <w:r w:rsidRPr="00AB0EFE">
              <w:rPr>
                <w:rFonts w:ascii="宋体" w:hAnsi="宋体" w:cs="宋体" w:hint="eastAsia"/>
                <w:color w:val="000000"/>
                <w:szCs w:val="21"/>
                <w:highlight w:val="blue"/>
              </w:rPr>
              <w:t>20</w:t>
            </w:r>
          </w:p>
        </w:tc>
        <w:tc>
          <w:tcPr>
            <w:tcW w:w="978" w:type="dxa"/>
            <w:tcBorders>
              <w:tl2br w:val="nil"/>
              <w:tr2bl w:val="nil"/>
            </w:tcBorders>
            <w:shd w:val="clear" w:color="auto" w:fill="FFFF00"/>
            <w:vAlign w:val="center"/>
          </w:tcPr>
          <w:p w:rsidR="001143A1" w:rsidRPr="00AB0EFE" w:rsidRDefault="001143A1" w:rsidP="00D63A91">
            <w:pPr>
              <w:jc w:val="center"/>
              <w:textAlignment w:val="center"/>
              <w:rPr>
                <w:rFonts w:ascii="宋体" w:hAnsi="宋体" w:cs="宋体"/>
                <w:color w:val="000000"/>
                <w:szCs w:val="21"/>
                <w:highlight w:val="blue"/>
              </w:rPr>
            </w:pPr>
            <w:r w:rsidRPr="00AB0EFE">
              <w:rPr>
                <w:rFonts w:ascii="宋体" w:hAnsi="宋体" w:cs="宋体" w:hint="eastAsia"/>
                <w:color w:val="000000"/>
                <w:szCs w:val="21"/>
                <w:highlight w:val="blue"/>
              </w:rPr>
              <w:t>-</w:t>
            </w:r>
          </w:p>
        </w:tc>
        <w:tc>
          <w:tcPr>
            <w:tcW w:w="927" w:type="dxa"/>
            <w:tcBorders>
              <w:tl2br w:val="nil"/>
              <w:tr2bl w:val="nil"/>
            </w:tcBorders>
            <w:shd w:val="clear" w:color="auto" w:fill="FFFF00"/>
            <w:vAlign w:val="center"/>
          </w:tcPr>
          <w:p w:rsidR="001143A1" w:rsidRPr="00AB0EFE" w:rsidRDefault="001143A1" w:rsidP="00D63A91">
            <w:pPr>
              <w:jc w:val="center"/>
              <w:textAlignment w:val="center"/>
              <w:rPr>
                <w:rFonts w:ascii="宋体" w:hAnsi="宋体" w:cs="宋体"/>
                <w:color w:val="000000"/>
                <w:szCs w:val="21"/>
                <w:highlight w:val="blue"/>
              </w:rPr>
            </w:pPr>
            <w:r w:rsidRPr="00AB0EFE">
              <w:rPr>
                <w:rFonts w:ascii="宋体" w:hAnsi="宋体" w:cs="宋体" w:hint="eastAsia"/>
                <w:color w:val="000000"/>
                <w:szCs w:val="21"/>
                <w:highlight w:val="blue"/>
              </w:rPr>
              <w:t>100</w:t>
            </w:r>
          </w:p>
        </w:tc>
      </w:tr>
    </w:tbl>
    <w:p w:rsidR="001143A1" w:rsidRDefault="001143A1" w:rsidP="0010220A">
      <w:pPr>
        <w:spacing w:afterLines="50" w:line="360" w:lineRule="auto"/>
        <w:jc w:val="center"/>
        <w:rPr>
          <w:rFonts w:ascii="宋体" w:hAnsi="宋体" w:cs="宋体"/>
          <w:b/>
          <w:color w:val="000000"/>
          <w:sz w:val="24"/>
          <w:szCs w:val="24"/>
        </w:rPr>
      </w:pPr>
      <w:r>
        <w:rPr>
          <w:rFonts w:ascii="宋体" w:hAnsi="宋体" w:cs="宋体" w:hint="eastAsia"/>
          <w:b/>
          <w:color w:val="000000"/>
          <w:sz w:val="24"/>
          <w:szCs w:val="24"/>
        </w:rPr>
        <w:t>表</w:t>
      </w:r>
      <w:r>
        <w:rPr>
          <w:rFonts w:ascii="宋体" w:hAnsi="宋体" w:cs="宋体" w:hint="eastAsia"/>
          <w:b/>
          <w:color w:val="000000"/>
          <w:sz w:val="24"/>
          <w:szCs w:val="24"/>
        </w:rPr>
        <w:t xml:space="preserve">4.2 </w:t>
      </w:r>
      <w:r>
        <w:rPr>
          <w:rFonts w:ascii="宋体" w:hAnsi="宋体" w:cs="宋体" w:hint="eastAsia"/>
          <w:b/>
          <w:color w:val="000000"/>
          <w:sz w:val="24"/>
          <w:szCs w:val="24"/>
        </w:rPr>
        <w:t>有组织废气检测结果</w:t>
      </w:r>
    </w:p>
    <w:tbl>
      <w:tblPr>
        <w:tblStyle w:val="a7"/>
        <w:tblW w:w="8504" w:type="dxa"/>
        <w:jc w:val="center"/>
        <w:tblBorders>
          <w:top w:val="single" w:sz="6" w:space="0" w:color="auto"/>
          <w:left w:val="none" w:sz="0" w:space="0" w:color="auto"/>
          <w:bottom w:val="single" w:sz="6" w:space="0" w:color="auto"/>
          <w:right w:val="none" w:sz="0" w:space="0" w:color="auto"/>
        </w:tblBorders>
        <w:tblLayout w:type="fixed"/>
        <w:tblLook w:val="04A0"/>
      </w:tblPr>
      <w:tblGrid>
        <w:gridCol w:w="889"/>
        <w:gridCol w:w="990"/>
        <w:gridCol w:w="990"/>
        <w:gridCol w:w="1803"/>
        <w:gridCol w:w="1009"/>
        <w:gridCol w:w="1008"/>
        <w:gridCol w:w="962"/>
        <w:gridCol w:w="853"/>
      </w:tblGrid>
      <w:tr w:rsidR="001143A1" w:rsidTr="00D63A91">
        <w:trPr>
          <w:trHeight w:val="454"/>
          <w:jc w:val="center"/>
        </w:trPr>
        <w:tc>
          <w:tcPr>
            <w:tcW w:w="889" w:type="dxa"/>
            <w:vMerge w:val="restart"/>
            <w:tcBorders>
              <w:tl2br w:val="nil"/>
              <w:tr2bl w:val="nil"/>
            </w:tcBorders>
            <w:vAlign w:val="center"/>
          </w:tcPr>
          <w:p w:rsidR="001143A1" w:rsidRDefault="001143A1" w:rsidP="00D63A91">
            <w:pPr>
              <w:jc w:val="center"/>
              <w:rPr>
                <w:rFonts w:ascii="宋体" w:hAnsi="宋体" w:cs="宋体"/>
                <w:b/>
                <w:color w:val="000000"/>
                <w:szCs w:val="21"/>
              </w:rPr>
            </w:pPr>
            <w:r>
              <w:rPr>
                <w:rFonts w:ascii="宋体" w:hAnsi="宋体" w:cs="宋体" w:hint="eastAsia"/>
                <w:b/>
                <w:color w:val="000000"/>
                <w:szCs w:val="21"/>
              </w:rPr>
              <w:t>采样时间</w:t>
            </w:r>
          </w:p>
        </w:tc>
        <w:tc>
          <w:tcPr>
            <w:tcW w:w="990" w:type="dxa"/>
            <w:vMerge w:val="restart"/>
            <w:tcBorders>
              <w:tl2br w:val="nil"/>
              <w:tr2bl w:val="nil"/>
            </w:tcBorders>
            <w:vAlign w:val="center"/>
          </w:tcPr>
          <w:p w:rsidR="001143A1" w:rsidRDefault="001143A1" w:rsidP="00D63A91">
            <w:pPr>
              <w:jc w:val="center"/>
              <w:rPr>
                <w:rFonts w:ascii="宋体" w:hAnsi="宋体" w:cs="宋体"/>
                <w:b/>
                <w:color w:val="000000"/>
                <w:szCs w:val="21"/>
              </w:rPr>
            </w:pPr>
            <w:r>
              <w:rPr>
                <w:rFonts w:ascii="宋体" w:hAnsi="宋体" w:cs="宋体" w:hint="eastAsia"/>
                <w:b/>
                <w:color w:val="000000"/>
                <w:szCs w:val="21"/>
              </w:rPr>
              <w:t>采样</w:t>
            </w:r>
          </w:p>
          <w:p w:rsidR="001143A1" w:rsidRDefault="001143A1" w:rsidP="00D63A91">
            <w:pPr>
              <w:jc w:val="center"/>
              <w:rPr>
                <w:rFonts w:ascii="宋体" w:hAnsi="宋体" w:cs="宋体"/>
                <w:b/>
                <w:color w:val="000000"/>
                <w:szCs w:val="21"/>
              </w:rPr>
            </w:pPr>
            <w:r>
              <w:rPr>
                <w:rFonts w:ascii="宋体" w:hAnsi="宋体" w:cs="宋体" w:hint="eastAsia"/>
                <w:b/>
                <w:color w:val="000000"/>
                <w:szCs w:val="21"/>
              </w:rPr>
              <w:t>点位</w:t>
            </w:r>
          </w:p>
        </w:tc>
        <w:tc>
          <w:tcPr>
            <w:tcW w:w="2793" w:type="dxa"/>
            <w:gridSpan w:val="2"/>
            <w:vMerge w:val="restart"/>
            <w:tcBorders>
              <w:tl2br w:val="nil"/>
              <w:tr2bl w:val="nil"/>
            </w:tcBorders>
            <w:vAlign w:val="center"/>
          </w:tcPr>
          <w:p w:rsidR="001143A1" w:rsidRDefault="001143A1" w:rsidP="00D63A91">
            <w:pPr>
              <w:jc w:val="center"/>
              <w:rPr>
                <w:rFonts w:ascii="宋体" w:hAnsi="宋体" w:cs="宋体"/>
                <w:b/>
                <w:color w:val="000000"/>
                <w:szCs w:val="21"/>
              </w:rPr>
            </w:pPr>
            <w:r>
              <w:rPr>
                <w:rFonts w:ascii="宋体" w:hAnsi="宋体" w:cs="宋体" w:hint="eastAsia"/>
                <w:b/>
                <w:color w:val="000000"/>
                <w:szCs w:val="21"/>
              </w:rPr>
              <w:t>检测项目</w:t>
            </w:r>
          </w:p>
        </w:tc>
        <w:tc>
          <w:tcPr>
            <w:tcW w:w="2017" w:type="dxa"/>
            <w:gridSpan w:val="2"/>
            <w:tcBorders>
              <w:tl2br w:val="nil"/>
              <w:tr2bl w:val="nil"/>
            </w:tcBorders>
            <w:vAlign w:val="center"/>
          </w:tcPr>
          <w:p w:rsidR="001143A1" w:rsidRDefault="001143A1" w:rsidP="00D63A91">
            <w:pPr>
              <w:jc w:val="center"/>
              <w:rPr>
                <w:rFonts w:ascii="宋体" w:hAnsi="宋体" w:cs="宋体"/>
                <w:b/>
                <w:color w:val="000000"/>
                <w:szCs w:val="21"/>
              </w:rPr>
            </w:pPr>
            <w:r>
              <w:rPr>
                <w:rFonts w:ascii="宋体" w:hAnsi="宋体" w:cs="宋体" w:hint="eastAsia"/>
                <w:b/>
                <w:color w:val="000000"/>
                <w:szCs w:val="21"/>
              </w:rPr>
              <w:t>检测结果</w:t>
            </w:r>
          </w:p>
        </w:tc>
        <w:tc>
          <w:tcPr>
            <w:tcW w:w="962" w:type="dxa"/>
            <w:vMerge w:val="restart"/>
            <w:tcBorders>
              <w:tl2br w:val="nil"/>
              <w:tr2bl w:val="nil"/>
            </w:tcBorders>
            <w:vAlign w:val="center"/>
          </w:tcPr>
          <w:p w:rsidR="001143A1" w:rsidRDefault="001143A1" w:rsidP="00D63A91">
            <w:pPr>
              <w:jc w:val="center"/>
              <w:rPr>
                <w:rFonts w:ascii="宋体" w:hAnsi="宋体" w:cs="宋体"/>
                <w:b/>
                <w:color w:val="000000"/>
                <w:szCs w:val="21"/>
              </w:rPr>
            </w:pPr>
            <w:r>
              <w:rPr>
                <w:rFonts w:ascii="宋体" w:hAnsi="宋体" w:cs="宋体" w:hint="eastAsia"/>
                <w:b/>
                <w:color w:val="000000"/>
                <w:szCs w:val="21"/>
              </w:rPr>
              <w:t>标准</w:t>
            </w:r>
          </w:p>
          <w:p w:rsidR="001143A1" w:rsidRDefault="001143A1" w:rsidP="00D63A91">
            <w:pPr>
              <w:jc w:val="center"/>
              <w:rPr>
                <w:rFonts w:ascii="宋体" w:hAnsi="宋体" w:cs="宋体"/>
                <w:b/>
                <w:color w:val="000000"/>
                <w:szCs w:val="21"/>
              </w:rPr>
            </w:pPr>
            <w:r>
              <w:rPr>
                <w:rFonts w:ascii="宋体" w:hAnsi="宋体" w:cs="宋体" w:hint="eastAsia"/>
                <w:b/>
                <w:color w:val="000000"/>
                <w:szCs w:val="21"/>
              </w:rPr>
              <w:t>限值</w:t>
            </w:r>
          </w:p>
        </w:tc>
        <w:tc>
          <w:tcPr>
            <w:tcW w:w="850" w:type="dxa"/>
            <w:vMerge w:val="restart"/>
            <w:tcBorders>
              <w:tl2br w:val="nil"/>
              <w:tr2bl w:val="nil"/>
            </w:tcBorders>
            <w:vAlign w:val="center"/>
          </w:tcPr>
          <w:p w:rsidR="001143A1" w:rsidRDefault="001143A1" w:rsidP="00D63A91">
            <w:pPr>
              <w:jc w:val="center"/>
              <w:rPr>
                <w:rFonts w:ascii="宋体" w:hAnsi="宋体" w:cs="宋体"/>
                <w:b/>
                <w:color w:val="000000"/>
                <w:szCs w:val="21"/>
              </w:rPr>
            </w:pPr>
            <w:r>
              <w:rPr>
                <w:rFonts w:ascii="宋体" w:hAnsi="宋体" w:cs="宋体" w:hint="eastAsia"/>
                <w:b/>
                <w:color w:val="000000"/>
                <w:szCs w:val="21"/>
              </w:rPr>
              <w:t>排气筒高度（m）</w:t>
            </w:r>
          </w:p>
        </w:tc>
      </w:tr>
      <w:tr w:rsidR="001143A1" w:rsidTr="00D63A91">
        <w:trPr>
          <w:trHeight w:val="454"/>
          <w:jc w:val="center"/>
        </w:trPr>
        <w:tc>
          <w:tcPr>
            <w:tcW w:w="889" w:type="dxa"/>
            <w:vMerge/>
            <w:tcBorders>
              <w:tl2br w:val="nil"/>
              <w:tr2bl w:val="nil"/>
            </w:tcBorders>
            <w:vAlign w:val="center"/>
          </w:tcPr>
          <w:p w:rsidR="001143A1" w:rsidRDefault="001143A1" w:rsidP="00D63A91">
            <w:pPr>
              <w:jc w:val="center"/>
              <w:rPr>
                <w:rFonts w:ascii="宋体" w:hAnsi="宋体" w:cs="宋体"/>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2793" w:type="dxa"/>
            <w:gridSpan w:val="2"/>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1009" w:type="dxa"/>
            <w:tcBorders>
              <w:tl2br w:val="nil"/>
              <w:tr2bl w:val="nil"/>
            </w:tcBorders>
            <w:vAlign w:val="center"/>
          </w:tcPr>
          <w:p w:rsidR="001143A1" w:rsidRDefault="001143A1" w:rsidP="00D63A91">
            <w:pPr>
              <w:jc w:val="center"/>
              <w:rPr>
                <w:rFonts w:ascii="宋体" w:hAnsi="宋体" w:cs="宋体"/>
                <w:b/>
                <w:color w:val="000000"/>
                <w:szCs w:val="21"/>
              </w:rPr>
            </w:pPr>
            <w:r>
              <w:rPr>
                <w:rFonts w:ascii="宋体" w:hAnsi="宋体" w:cs="宋体" w:hint="eastAsia"/>
                <w:b/>
                <w:color w:val="000000"/>
                <w:szCs w:val="21"/>
              </w:rPr>
              <w:t>第一次</w:t>
            </w:r>
          </w:p>
        </w:tc>
        <w:tc>
          <w:tcPr>
            <w:tcW w:w="1008" w:type="dxa"/>
            <w:tcBorders>
              <w:tl2br w:val="nil"/>
              <w:tr2bl w:val="nil"/>
            </w:tcBorders>
            <w:vAlign w:val="center"/>
          </w:tcPr>
          <w:p w:rsidR="001143A1" w:rsidRDefault="001143A1" w:rsidP="00D63A91">
            <w:pPr>
              <w:jc w:val="center"/>
              <w:rPr>
                <w:rFonts w:ascii="宋体" w:hAnsi="宋体" w:cs="宋体"/>
                <w:b/>
                <w:color w:val="000000"/>
                <w:szCs w:val="21"/>
              </w:rPr>
            </w:pPr>
            <w:r>
              <w:rPr>
                <w:rFonts w:ascii="宋体" w:hAnsi="宋体" w:cs="宋体" w:hint="eastAsia"/>
                <w:b/>
                <w:color w:val="000000"/>
                <w:szCs w:val="21"/>
              </w:rPr>
              <w:t>第二次</w:t>
            </w:r>
          </w:p>
        </w:tc>
        <w:tc>
          <w:tcPr>
            <w:tcW w:w="962"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853" w:type="dxa"/>
            <w:vMerge/>
            <w:tcBorders>
              <w:tl2br w:val="nil"/>
              <w:tr2bl w:val="nil"/>
            </w:tcBorders>
            <w:vAlign w:val="center"/>
          </w:tcPr>
          <w:p w:rsidR="001143A1" w:rsidRDefault="001143A1" w:rsidP="00D63A91">
            <w:pPr>
              <w:jc w:val="center"/>
              <w:rPr>
                <w:rFonts w:ascii="宋体" w:hAnsi="宋体" w:cs="宋体"/>
                <w:bCs/>
                <w:color w:val="000000"/>
                <w:szCs w:val="21"/>
              </w:rPr>
            </w:pPr>
          </w:p>
        </w:tc>
      </w:tr>
      <w:tr w:rsidR="001143A1" w:rsidTr="00D63A91">
        <w:trPr>
          <w:trHeight w:val="454"/>
          <w:jc w:val="center"/>
        </w:trPr>
        <w:tc>
          <w:tcPr>
            <w:tcW w:w="889" w:type="dxa"/>
            <w:vMerge w:val="restart"/>
            <w:tcBorders>
              <w:tl2br w:val="nil"/>
              <w:tr2bl w:val="nil"/>
            </w:tcBorders>
            <w:vAlign w:val="center"/>
          </w:tcPr>
          <w:p w:rsidR="001143A1" w:rsidRDefault="001143A1" w:rsidP="00D63A91">
            <w:pPr>
              <w:jc w:val="center"/>
              <w:rPr>
                <w:rFonts w:ascii="宋体" w:hAnsi="宋体" w:cs="宋体"/>
                <w:szCs w:val="21"/>
              </w:rPr>
            </w:pPr>
            <w:r>
              <w:rPr>
                <w:rFonts w:ascii="宋体" w:hAnsi="宋体" w:cs="宋体" w:hint="eastAsia"/>
                <w:szCs w:val="21"/>
              </w:rPr>
              <w:t>1月</w:t>
            </w:r>
          </w:p>
          <w:p w:rsidR="001143A1" w:rsidRDefault="001143A1" w:rsidP="00D63A91">
            <w:pPr>
              <w:jc w:val="center"/>
              <w:rPr>
                <w:rFonts w:ascii="宋体" w:hAnsi="宋体" w:cs="宋体"/>
                <w:szCs w:val="21"/>
              </w:rPr>
            </w:pPr>
            <w:r>
              <w:rPr>
                <w:rFonts w:ascii="宋体" w:hAnsi="宋体" w:cs="宋体" w:hint="eastAsia"/>
                <w:szCs w:val="21"/>
              </w:rPr>
              <w:t>20日</w:t>
            </w:r>
          </w:p>
        </w:tc>
        <w:tc>
          <w:tcPr>
            <w:tcW w:w="990" w:type="dxa"/>
            <w:vMerge w:val="restart"/>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szCs w:val="21"/>
              </w:rPr>
              <w:t>1#喷漆房</w:t>
            </w:r>
            <w:r>
              <w:rPr>
                <w:rFonts w:ascii="宋体" w:hAnsi="宋体" w:cs="宋体" w:hint="eastAsia"/>
                <w:szCs w:val="21"/>
                <w:lang w:val="zh-CN"/>
              </w:rPr>
              <w:t>排气筒检测孔</w:t>
            </w:r>
          </w:p>
        </w:tc>
        <w:tc>
          <w:tcPr>
            <w:tcW w:w="2793" w:type="dxa"/>
            <w:gridSpan w:val="2"/>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标干烟气流量</w:t>
            </w:r>
            <w:r>
              <w:rPr>
                <w:rFonts w:ascii="宋体" w:hAnsi="宋体" w:cs="宋体" w:hint="eastAsia"/>
                <w:bCs/>
                <w:spacing w:val="-20"/>
                <w:szCs w:val="21"/>
              </w:rPr>
              <w:t>（m</w:t>
            </w:r>
            <w:r>
              <w:rPr>
                <w:rFonts w:ascii="宋体" w:hAnsi="宋体" w:cs="宋体" w:hint="eastAsia"/>
                <w:bCs/>
                <w:spacing w:val="-20"/>
                <w:szCs w:val="21"/>
                <w:vertAlign w:val="superscript"/>
              </w:rPr>
              <w:t>3</w:t>
            </w:r>
            <w:r>
              <w:rPr>
                <w:rFonts w:ascii="宋体" w:hAnsi="宋体" w:cs="宋体" w:hint="eastAsia"/>
                <w:bCs/>
                <w:spacing w:val="-20"/>
                <w:szCs w:val="21"/>
              </w:rPr>
              <w:t>/h）</w:t>
            </w:r>
          </w:p>
        </w:tc>
        <w:tc>
          <w:tcPr>
            <w:tcW w:w="1009"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5707</w:t>
            </w:r>
          </w:p>
        </w:tc>
        <w:tc>
          <w:tcPr>
            <w:tcW w:w="1008"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6250</w:t>
            </w:r>
          </w:p>
        </w:tc>
        <w:tc>
          <w:tcPr>
            <w:tcW w:w="962"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w:t>
            </w:r>
          </w:p>
        </w:tc>
        <w:tc>
          <w:tcPr>
            <w:tcW w:w="853" w:type="dxa"/>
            <w:vMerge w:val="restart"/>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15</w:t>
            </w:r>
          </w:p>
        </w:tc>
      </w:tr>
      <w:tr w:rsidR="001143A1" w:rsidTr="00D63A91">
        <w:trPr>
          <w:trHeight w:val="454"/>
          <w:jc w:val="center"/>
        </w:trPr>
        <w:tc>
          <w:tcPr>
            <w:tcW w:w="889"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val="restart"/>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苯</w:t>
            </w:r>
          </w:p>
        </w:tc>
        <w:tc>
          <w:tcPr>
            <w:tcW w:w="1803" w:type="dxa"/>
            <w:tcBorders>
              <w:tl2br w:val="nil"/>
              <w:tr2bl w:val="nil"/>
            </w:tcBorders>
            <w:vAlign w:val="center"/>
          </w:tcPr>
          <w:p w:rsidR="001143A1" w:rsidRDefault="001143A1" w:rsidP="00D63A91">
            <w:pPr>
              <w:jc w:val="center"/>
              <w:rPr>
                <w:rFonts w:ascii="宋体" w:hAnsi="宋体" w:cs="宋体"/>
                <w:bCs/>
                <w:szCs w:val="21"/>
              </w:rPr>
            </w:pPr>
            <w:r>
              <w:rPr>
                <w:rFonts w:ascii="宋体" w:hAnsi="宋体" w:cs="宋体" w:hint="eastAsia"/>
                <w:bCs/>
                <w:color w:val="000000"/>
                <w:szCs w:val="21"/>
              </w:rPr>
              <w:t>排放浓度</w:t>
            </w:r>
            <w:r>
              <w:rPr>
                <w:rFonts w:ascii="宋体" w:hAnsi="宋体" w:cs="宋体" w:hint="eastAsia"/>
                <w:bCs/>
                <w:spacing w:val="-20"/>
                <w:szCs w:val="21"/>
              </w:rPr>
              <w:t>（mg/m</w:t>
            </w:r>
            <w:r>
              <w:rPr>
                <w:rFonts w:ascii="宋体" w:hAnsi="宋体" w:cs="宋体" w:hint="eastAsia"/>
                <w:bCs/>
                <w:spacing w:val="-20"/>
                <w:szCs w:val="21"/>
                <w:vertAlign w:val="superscript"/>
              </w:rPr>
              <w:t>3</w:t>
            </w:r>
            <w:r>
              <w:rPr>
                <w:rFonts w:ascii="宋体" w:hAnsi="宋体" w:cs="宋体" w:hint="eastAsia"/>
                <w:bCs/>
                <w:spacing w:val="-20"/>
                <w:szCs w:val="21"/>
              </w:rPr>
              <w:t>）</w:t>
            </w:r>
          </w:p>
        </w:tc>
        <w:tc>
          <w:tcPr>
            <w:tcW w:w="1009"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1.23</w:t>
            </w:r>
          </w:p>
        </w:tc>
        <w:tc>
          <w:tcPr>
            <w:tcW w:w="1008"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1.24</w:t>
            </w:r>
          </w:p>
        </w:tc>
        <w:tc>
          <w:tcPr>
            <w:tcW w:w="962"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12</w:t>
            </w:r>
          </w:p>
        </w:tc>
        <w:tc>
          <w:tcPr>
            <w:tcW w:w="853" w:type="dxa"/>
            <w:vMerge/>
            <w:tcBorders>
              <w:tl2br w:val="nil"/>
              <w:tr2bl w:val="nil"/>
            </w:tcBorders>
            <w:vAlign w:val="center"/>
          </w:tcPr>
          <w:p w:rsidR="001143A1" w:rsidRDefault="001143A1" w:rsidP="00D63A91">
            <w:pPr>
              <w:jc w:val="center"/>
              <w:rPr>
                <w:rFonts w:ascii="宋体" w:hAnsi="宋体" w:cs="宋体"/>
                <w:bCs/>
                <w:color w:val="000000"/>
                <w:szCs w:val="21"/>
              </w:rPr>
            </w:pPr>
          </w:p>
        </w:tc>
      </w:tr>
      <w:tr w:rsidR="001143A1" w:rsidTr="00D63A91">
        <w:trPr>
          <w:trHeight w:val="454"/>
          <w:jc w:val="center"/>
        </w:trPr>
        <w:tc>
          <w:tcPr>
            <w:tcW w:w="889"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1803" w:type="dxa"/>
            <w:tcBorders>
              <w:tl2br w:val="nil"/>
              <w:tr2bl w:val="nil"/>
            </w:tcBorders>
            <w:vAlign w:val="center"/>
          </w:tcPr>
          <w:p w:rsidR="001143A1" w:rsidRDefault="001143A1" w:rsidP="00D63A91">
            <w:pPr>
              <w:jc w:val="center"/>
              <w:rPr>
                <w:rFonts w:ascii="宋体" w:hAnsi="宋体" w:cs="宋体"/>
                <w:bCs/>
                <w:szCs w:val="21"/>
              </w:rPr>
            </w:pPr>
            <w:r>
              <w:rPr>
                <w:rFonts w:ascii="宋体" w:hAnsi="宋体" w:cs="宋体" w:hint="eastAsia"/>
                <w:bCs/>
                <w:szCs w:val="21"/>
              </w:rPr>
              <w:t>排放速率</w:t>
            </w:r>
            <w:r>
              <w:rPr>
                <w:rFonts w:ascii="宋体" w:hAnsi="宋体" w:cs="宋体" w:hint="eastAsia"/>
                <w:bCs/>
                <w:spacing w:val="-20"/>
                <w:szCs w:val="21"/>
              </w:rPr>
              <w:t>（Kg/h）</w:t>
            </w:r>
          </w:p>
        </w:tc>
        <w:tc>
          <w:tcPr>
            <w:tcW w:w="1009"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0.007</w:t>
            </w:r>
          </w:p>
        </w:tc>
        <w:tc>
          <w:tcPr>
            <w:tcW w:w="1008"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0.008</w:t>
            </w:r>
          </w:p>
        </w:tc>
        <w:tc>
          <w:tcPr>
            <w:tcW w:w="962"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0.50</w:t>
            </w:r>
          </w:p>
        </w:tc>
        <w:tc>
          <w:tcPr>
            <w:tcW w:w="853" w:type="dxa"/>
            <w:vMerge/>
            <w:tcBorders>
              <w:tl2br w:val="nil"/>
              <w:tr2bl w:val="nil"/>
            </w:tcBorders>
            <w:vAlign w:val="center"/>
          </w:tcPr>
          <w:p w:rsidR="001143A1" w:rsidRDefault="001143A1" w:rsidP="00D63A91">
            <w:pPr>
              <w:jc w:val="center"/>
              <w:rPr>
                <w:rFonts w:ascii="宋体" w:hAnsi="宋体" w:cs="宋体"/>
                <w:bCs/>
                <w:color w:val="000000"/>
                <w:szCs w:val="21"/>
              </w:rPr>
            </w:pPr>
          </w:p>
        </w:tc>
      </w:tr>
      <w:tr w:rsidR="001143A1" w:rsidTr="00D63A91">
        <w:trPr>
          <w:trHeight w:val="454"/>
          <w:jc w:val="center"/>
        </w:trPr>
        <w:tc>
          <w:tcPr>
            <w:tcW w:w="889"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val="restart"/>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甲苯</w:t>
            </w:r>
          </w:p>
        </w:tc>
        <w:tc>
          <w:tcPr>
            <w:tcW w:w="1803" w:type="dxa"/>
            <w:tcBorders>
              <w:tl2br w:val="nil"/>
              <w:tr2bl w:val="nil"/>
            </w:tcBorders>
            <w:vAlign w:val="center"/>
          </w:tcPr>
          <w:p w:rsidR="001143A1" w:rsidRDefault="001143A1" w:rsidP="00D63A91">
            <w:pPr>
              <w:jc w:val="center"/>
              <w:rPr>
                <w:rFonts w:ascii="宋体" w:hAnsi="宋体" w:cs="宋体"/>
                <w:bCs/>
                <w:szCs w:val="21"/>
              </w:rPr>
            </w:pPr>
            <w:r>
              <w:rPr>
                <w:rFonts w:ascii="宋体" w:hAnsi="宋体" w:cs="宋体" w:hint="eastAsia"/>
                <w:bCs/>
                <w:color w:val="000000"/>
                <w:szCs w:val="21"/>
              </w:rPr>
              <w:t>排放浓度</w:t>
            </w:r>
            <w:r>
              <w:rPr>
                <w:rFonts w:ascii="宋体" w:hAnsi="宋体" w:cs="宋体" w:hint="eastAsia"/>
                <w:bCs/>
                <w:spacing w:val="-20"/>
                <w:szCs w:val="21"/>
              </w:rPr>
              <w:t>（mg/m</w:t>
            </w:r>
            <w:r>
              <w:rPr>
                <w:rFonts w:ascii="宋体" w:hAnsi="宋体" w:cs="宋体" w:hint="eastAsia"/>
                <w:bCs/>
                <w:spacing w:val="-20"/>
                <w:szCs w:val="21"/>
                <w:vertAlign w:val="superscript"/>
              </w:rPr>
              <w:t>3</w:t>
            </w:r>
            <w:r>
              <w:rPr>
                <w:rFonts w:ascii="宋体" w:hAnsi="宋体" w:cs="宋体" w:hint="eastAsia"/>
                <w:bCs/>
                <w:spacing w:val="-20"/>
                <w:szCs w:val="21"/>
              </w:rPr>
              <w:t>）</w:t>
            </w:r>
          </w:p>
        </w:tc>
        <w:tc>
          <w:tcPr>
            <w:tcW w:w="1009"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2.27</w:t>
            </w:r>
          </w:p>
        </w:tc>
        <w:tc>
          <w:tcPr>
            <w:tcW w:w="1008"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2.31</w:t>
            </w:r>
          </w:p>
        </w:tc>
        <w:tc>
          <w:tcPr>
            <w:tcW w:w="962"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40</w:t>
            </w:r>
          </w:p>
        </w:tc>
        <w:tc>
          <w:tcPr>
            <w:tcW w:w="853" w:type="dxa"/>
            <w:vMerge/>
            <w:tcBorders>
              <w:tl2br w:val="nil"/>
              <w:tr2bl w:val="nil"/>
            </w:tcBorders>
            <w:vAlign w:val="center"/>
          </w:tcPr>
          <w:p w:rsidR="001143A1" w:rsidRDefault="001143A1" w:rsidP="00D63A91">
            <w:pPr>
              <w:jc w:val="center"/>
              <w:rPr>
                <w:rFonts w:ascii="宋体" w:hAnsi="宋体" w:cs="宋体"/>
                <w:bCs/>
                <w:color w:val="000000"/>
                <w:szCs w:val="21"/>
              </w:rPr>
            </w:pPr>
          </w:p>
        </w:tc>
      </w:tr>
      <w:tr w:rsidR="001143A1" w:rsidTr="00D63A91">
        <w:trPr>
          <w:trHeight w:val="454"/>
          <w:jc w:val="center"/>
        </w:trPr>
        <w:tc>
          <w:tcPr>
            <w:tcW w:w="889"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1803" w:type="dxa"/>
            <w:tcBorders>
              <w:tl2br w:val="nil"/>
              <w:tr2bl w:val="nil"/>
            </w:tcBorders>
            <w:vAlign w:val="center"/>
          </w:tcPr>
          <w:p w:rsidR="001143A1" w:rsidRDefault="001143A1" w:rsidP="00D63A91">
            <w:pPr>
              <w:jc w:val="center"/>
              <w:rPr>
                <w:rFonts w:ascii="宋体" w:hAnsi="宋体" w:cs="宋体"/>
                <w:bCs/>
                <w:szCs w:val="21"/>
              </w:rPr>
            </w:pPr>
            <w:r>
              <w:rPr>
                <w:rFonts w:ascii="宋体" w:hAnsi="宋体" w:cs="宋体" w:hint="eastAsia"/>
                <w:bCs/>
                <w:szCs w:val="21"/>
              </w:rPr>
              <w:t>排放速率</w:t>
            </w:r>
            <w:r>
              <w:rPr>
                <w:rFonts w:ascii="宋体" w:hAnsi="宋体" w:cs="宋体" w:hint="eastAsia"/>
                <w:bCs/>
                <w:spacing w:val="-20"/>
                <w:szCs w:val="21"/>
              </w:rPr>
              <w:t>（Kg/h）</w:t>
            </w:r>
          </w:p>
        </w:tc>
        <w:tc>
          <w:tcPr>
            <w:tcW w:w="1009"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0.007</w:t>
            </w:r>
          </w:p>
        </w:tc>
        <w:tc>
          <w:tcPr>
            <w:tcW w:w="1008"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0.008</w:t>
            </w:r>
          </w:p>
        </w:tc>
        <w:tc>
          <w:tcPr>
            <w:tcW w:w="962"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3.1</w:t>
            </w:r>
          </w:p>
        </w:tc>
        <w:tc>
          <w:tcPr>
            <w:tcW w:w="853" w:type="dxa"/>
            <w:vMerge/>
            <w:tcBorders>
              <w:tl2br w:val="nil"/>
              <w:tr2bl w:val="nil"/>
            </w:tcBorders>
            <w:vAlign w:val="center"/>
          </w:tcPr>
          <w:p w:rsidR="001143A1" w:rsidRDefault="001143A1" w:rsidP="00D63A91">
            <w:pPr>
              <w:jc w:val="center"/>
              <w:rPr>
                <w:rFonts w:ascii="宋体" w:hAnsi="宋体" w:cs="宋体"/>
                <w:bCs/>
                <w:color w:val="000000"/>
                <w:szCs w:val="21"/>
              </w:rPr>
            </w:pPr>
          </w:p>
        </w:tc>
      </w:tr>
      <w:tr w:rsidR="001143A1" w:rsidTr="00D63A91">
        <w:trPr>
          <w:trHeight w:val="454"/>
          <w:jc w:val="center"/>
        </w:trPr>
        <w:tc>
          <w:tcPr>
            <w:tcW w:w="889"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val="restart"/>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二甲苯</w:t>
            </w:r>
          </w:p>
        </w:tc>
        <w:tc>
          <w:tcPr>
            <w:tcW w:w="1803" w:type="dxa"/>
            <w:tcBorders>
              <w:tl2br w:val="nil"/>
              <w:tr2bl w:val="nil"/>
            </w:tcBorders>
            <w:vAlign w:val="center"/>
          </w:tcPr>
          <w:p w:rsidR="001143A1" w:rsidRDefault="001143A1" w:rsidP="00D63A91">
            <w:pPr>
              <w:jc w:val="center"/>
              <w:rPr>
                <w:rFonts w:ascii="宋体" w:hAnsi="宋体" w:cs="宋体"/>
                <w:bCs/>
                <w:szCs w:val="21"/>
              </w:rPr>
            </w:pPr>
            <w:r>
              <w:rPr>
                <w:rFonts w:ascii="宋体" w:hAnsi="宋体" w:cs="宋体" w:hint="eastAsia"/>
                <w:bCs/>
                <w:color w:val="000000"/>
                <w:szCs w:val="21"/>
              </w:rPr>
              <w:t>排放浓度</w:t>
            </w:r>
            <w:r>
              <w:rPr>
                <w:rFonts w:ascii="宋体" w:hAnsi="宋体" w:cs="宋体" w:hint="eastAsia"/>
                <w:bCs/>
                <w:spacing w:val="-20"/>
                <w:szCs w:val="21"/>
              </w:rPr>
              <w:t>（mg/m</w:t>
            </w:r>
            <w:r>
              <w:rPr>
                <w:rFonts w:ascii="宋体" w:hAnsi="宋体" w:cs="宋体" w:hint="eastAsia"/>
                <w:bCs/>
                <w:spacing w:val="-20"/>
                <w:szCs w:val="21"/>
                <w:vertAlign w:val="superscript"/>
              </w:rPr>
              <w:t>3</w:t>
            </w:r>
            <w:r>
              <w:rPr>
                <w:rFonts w:ascii="宋体" w:hAnsi="宋体" w:cs="宋体" w:hint="eastAsia"/>
                <w:bCs/>
                <w:spacing w:val="-20"/>
                <w:szCs w:val="21"/>
              </w:rPr>
              <w:t>）</w:t>
            </w:r>
          </w:p>
        </w:tc>
        <w:tc>
          <w:tcPr>
            <w:tcW w:w="1009"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5.00</w:t>
            </w:r>
          </w:p>
        </w:tc>
        <w:tc>
          <w:tcPr>
            <w:tcW w:w="1008"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5.08</w:t>
            </w:r>
          </w:p>
        </w:tc>
        <w:tc>
          <w:tcPr>
            <w:tcW w:w="962"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70</w:t>
            </w:r>
          </w:p>
        </w:tc>
        <w:tc>
          <w:tcPr>
            <w:tcW w:w="853" w:type="dxa"/>
            <w:vMerge/>
            <w:tcBorders>
              <w:tl2br w:val="nil"/>
              <w:tr2bl w:val="nil"/>
            </w:tcBorders>
            <w:vAlign w:val="center"/>
          </w:tcPr>
          <w:p w:rsidR="001143A1" w:rsidRDefault="001143A1" w:rsidP="00D63A91">
            <w:pPr>
              <w:jc w:val="center"/>
              <w:rPr>
                <w:rFonts w:ascii="宋体" w:hAnsi="宋体" w:cs="宋体"/>
                <w:bCs/>
                <w:color w:val="000000"/>
                <w:szCs w:val="21"/>
              </w:rPr>
            </w:pPr>
          </w:p>
        </w:tc>
      </w:tr>
      <w:tr w:rsidR="001143A1" w:rsidTr="00D63A91">
        <w:trPr>
          <w:trHeight w:val="454"/>
          <w:jc w:val="center"/>
        </w:trPr>
        <w:tc>
          <w:tcPr>
            <w:tcW w:w="889"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1803" w:type="dxa"/>
            <w:tcBorders>
              <w:tl2br w:val="nil"/>
              <w:tr2bl w:val="nil"/>
            </w:tcBorders>
            <w:vAlign w:val="center"/>
          </w:tcPr>
          <w:p w:rsidR="001143A1" w:rsidRDefault="001143A1" w:rsidP="00D63A91">
            <w:pPr>
              <w:jc w:val="center"/>
              <w:rPr>
                <w:rFonts w:ascii="宋体" w:hAnsi="宋体" w:cs="宋体"/>
                <w:bCs/>
                <w:szCs w:val="21"/>
              </w:rPr>
            </w:pPr>
            <w:r>
              <w:rPr>
                <w:rFonts w:ascii="宋体" w:hAnsi="宋体" w:cs="宋体" w:hint="eastAsia"/>
                <w:bCs/>
                <w:szCs w:val="21"/>
              </w:rPr>
              <w:t>排放速率</w:t>
            </w:r>
            <w:r>
              <w:rPr>
                <w:rFonts w:ascii="宋体" w:hAnsi="宋体" w:cs="宋体" w:hint="eastAsia"/>
                <w:bCs/>
                <w:spacing w:val="-20"/>
                <w:szCs w:val="21"/>
              </w:rPr>
              <w:t>（Kg/h）</w:t>
            </w:r>
          </w:p>
        </w:tc>
        <w:tc>
          <w:tcPr>
            <w:tcW w:w="1009"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0.007</w:t>
            </w:r>
          </w:p>
        </w:tc>
        <w:tc>
          <w:tcPr>
            <w:tcW w:w="1008"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0.008</w:t>
            </w:r>
          </w:p>
        </w:tc>
        <w:tc>
          <w:tcPr>
            <w:tcW w:w="962"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1.0</w:t>
            </w:r>
          </w:p>
        </w:tc>
        <w:tc>
          <w:tcPr>
            <w:tcW w:w="853" w:type="dxa"/>
            <w:vMerge/>
            <w:tcBorders>
              <w:tl2br w:val="nil"/>
              <w:tr2bl w:val="nil"/>
            </w:tcBorders>
            <w:vAlign w:val="center"/>
          </w:tcPr>
          <w:p w:rsidR="001143A1" w:rsidRDefault="001143A1" w:rsidP="00D63A91">
            <w:pPr>
              <w:jc w:val="center"/>
              <w:rPr>
                <w:rFonts w:ascii="宋体" w:hAnsi="宋体" w:cs="宋体"/>
                <w:bCs/>
                <w:color w:val="000000"/>
                <w:szCs w:val="21"/>
              </w:rPr>
            </w:pPr>
          </w:p>
        </w:tc>
      </w:tr>
      <w:tr w:rsidR="001143A1" w:rsidTr="00D63A91">
        <w:trPr>
          <w:trHeight w:val="454"/>
          <w:jc w:val="center"/>
        </w:trPr>
        <w:tc>
          <w:tcPr>
            <w:tcW w:w="889"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val="restart"/>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非甲烷总烃</w:t>
            </w:r>
          </w:p>
        </w:tc>
        <w:tc>
          <w:tcPr>
            <w:tcW w:w="1803" w:type="dxa"/>
            <w:tcBorders>
              <w:tl2br w:val="nil"/>
              <w:tr2bl w:val="nil"/>
            </w:tcBorders>
            <w:vAlign w:val="center"/>
          </w:tcPr>
          <w:p w:rsidR="001143A1" w:rsidRDefault="001143A1" w:rsidP="00D63A91">
            <w:pPr>
              <w:jc w:val="center"/>
              <w:rPr>
                <w:rFonts w:ascii="宋体" w:hAnsi="宋体" w:cs="宋体"/>
                <w:bCs/>
                <w:szCs w:val="21"/>
              </w:rPr>
            </w:pPr>
            <w:r>
              <w:rPr>
                <w:rFonts w:ascii="宋体" w:hAnsi="宋体" w:cs="宋体" w:hint="eastAsia"/>
                <w:bCs/>
                <w:color w:val="000000"/>
                <w:szCs w:val="21"/>
              </w:rPr>
              <w:t>排放浓度</w:t>
            </w:r>
            <w:r>
              <w:rPr>
                <w:rFonts w:ascii="宋体" w:hAnsi="宋体" w:cs="宋体" w:hint="eastAsia"/>
                <w:bCs/>
                <w:spacing w:val="-20"/>
                <w:szCs w:val="21"/>
              </w:rPr>
              <w:t>（mg/m</w:t>
            </w:r>
            <w:r>
              <w:rPr>
                <w:rFonts w:ascii="宋体" w:hAnsi="宋体" w:cs="宋体" w:hint="eastAsia"/>
                <w:bCs/>
                <w:spacing w:val="-20"/>
                <w:szCs w:val="21"/>
                <w:vertAlign w:val="superscript"/>
              </w:rPr>
              <w:t>3</w:t>
            </w:r>
            <w:r>
              <w:rPr>
                <w:rFonts w:ascii="宋体" w:hAnsi="宋体" w:cs="宋体" w:hint="eastAsia"/>
                <w:bCs/>
                <w:spacing w:val="-20"/>
                <w:szCs w:val="21"/>
              </w:rPr>
              <w:t>）</w:t>
            </w:r>
          </w:p>
        </w:tc>
        <w:tc>
          <w:tcPr>
            <w:tcW w:w="1009"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48.2</w:t>
            </w:r>
          </w:p>
        </w:tc>
        <w:tc>
          <w:tcPr>
            <w:tcW w:w="1008"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45.9</w:t>
            </w:r>
          </w:p>
        </w:tc>
        <w:tc>
          <w:tcPr>
            <w:tcW w:w="962"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120</w:t>
            </w:r>
          </w:p>
        </w:tc>
        <w:tc>
          <w:tcPr>
            <w:tcW w:w="853" w:type="dxa"/>
            <w:vMerge/>
            <w:tcBorders>
              <w:tl2br w:val="nil"/>
              <w:tr2bl w:val="nil"/>
            </w:tcBorders>
            <w:vAlign w:val="center"/>
          </w:tcPr>
          <w:p w:rsidR="001143A1" w:rsidRDefault="001143A1" w:rsidP="00D63A91">
            <w:pPr>
              <w:jc w:val="center"/>
              <w:rPr>
                <w:rFonts w:ascii="宋体" w:hAnsi="宋体" w:cs="宋体"/>
                <w:bCs/>
                <w:color w:val="000000"/>
                <w:szCs w:val="21"/>
              </w:rPr>
            </w:pPr>
          </w:p>
        </w:tc>
      </w:tr>
      <w:tr w:rsidR="001143A1" w:rsidTr="00D63A91">
        <w:trPr>
          <w:trHeight w:val="454"/>
          <w:jc w:val="center"/>
        </w:trPr>
        <w:tc>
          <w:tcPr>
            <w:tcW w:w="889"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1803" w:type="dxa"/>
            <w:tcBorders>
              <w:tl2br w:val="nil"/>
              <w:tr2bl w:val="nil"/>
            </w:tcBorders>
            <w:vAlign w:val="center"/>
          </w:tcPr>
          <w:p w:rsidR="001143A1" w:rsidRDefault="001143A1" w:rsidP="00D63A91">
            <w:pPr>
              <w:jc w:val="center"/>
              <w:rPr>
                <w:rFonts w:ascii="宋体" w:hAnsi="宋体" w:cs="宋体"/>
                <w:bCs/>
                <w:szCs w:val="21"/>
              </w:rPr>
            </w:pPr>
            <w:r>
              <w:rPr>
                <w:rFonts w:ascii="宋体" w:hAnsi="宋体" w:cs="宋体" w:hint="eastAsia"/>
                <w:bCs/>
                <w:szCs w:val="21"/>
              </w:rPr>
              <w:t>排放速率</w:t>
            </w:r>
            <w:r>
              <w:rPr>
                <w:rFonts w:ascii="宋体" w:hAnsi="宋体" w:cs="宋体" w:hint="eastAsia"/>
                <w:bCs/>
                <w:spacing w:val="-20"/>
                <w:szCs w:val="21"/>
              </w:rPr>
              <w:t>（Kg/h）</w:t>
            </w:r>
          </w:p>
        </w:tc>
        <w:tc>
          <w:tcPr>
            <w:tcW w:w="1009"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0.275</w:t>
            </w:r>
          </w:p>
        </w:tc>
        <w:tc>
          <w:tcPr>
            <w:tcW w:w="1008"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0.287</w:t>
            </w:r>
          </w:p>
        </w:tc>
        <w:tc>
          <w:tcPr>
            <w:tcW w:w="962"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10</w:t>
            </w:r>
          </w:p>
        </w:tc>
        <w:tc>
          <w:tcPr>
            <w:tcW w:w="853" w:type="dxa"/>
            <w:vMerge/>
            <w:tcBorders>
              <w:tl2br w:val="nil"/>
              <w:tr2bl w:val="nil"/>
            </w:tcBorders>
            <w:vAlign w:val="center"/>
          </w:tcPr>
          <w:p w:rsidR="001143A1" w:rsidRDefault="001143A1" w:rsidP="00D63A91">
            <w:pPr>
              <w:jc w:val="center"/>
              <w:rPr>
                <w:rFonts w:ascii="宋体" w:hAnsi="宋体" w:cs="宋体"/>
                <w:bCs/>
                <w:color w:val="000000"/>
                <w:szCs w:val="21"/>
              </w:rPr>
            </w:pPr>
          </w:p>
        </w:tc>
      </w:tr>
      <w:tr w:rsidR="001143A1" w:rsidTr="00D63A91">
        <w:trPr>
          <w:trHeight w:val="454"/>
          <w:jc w:val="center"/>
        </w:trPr>
        <w:tc>
          <w:tcPr>
            <w:tcW w:w="889"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val="restart"/>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szCs w:val="21"/>
              </w:rPr>
              <w:t>2#烘干房</w:t>
            </w:r>
            <w:r>
              <w:rPr>
                <w:rFonts w:ascii="宋体" w:hAnsi="宋体" w:cs="宋体" w:hint="eastAsia"/>
                <w:szCs w:val="21"/>
                <w:lang w:val="zh-CN"/>
              </w:rPr>
              <w:t>排气筒检测孔</w:t>
            </w:r>
          </w:p>
        </w:tc>
        <w:tc>
          <w:tcPr>
            <w:tcW w:w="2793" w:type="dxa"/>
            <w:gridSpan w:val="2"/>
            <w:tcBorders>
              <w:tl2br w:val="nil"/>
              <w:tr2bl w:val="nil"/>
            </w:tcBorders>
            <w:vAlign w:val="center"/>
          </w:tcPr>
          <w:p w:rsidR="001143A1" w:rsidRDefault="001143A1" w:rsidP="00D63A91">
            <w:pPr>
              <w:jc w:val="center"/>
              <w:rPr>
                <w:rFonts w:ascii="宋体" w:hAnsi="宋体" w:cs="宋体"/>
                <w:bCs/>
                <w:szCs w:val="21"/>
              </w:rPr>
            </w:pPr>
            <w:r>
              <w:rPr>
                <w:rFonts w:ascii="宋体" w:hAnsi="宋体" w:cs="宋体" w:hint="eastAsia"/>
                <w:bCs/>
                <w:color w:val="000000"/>
                <w:szCs w:val="21"/>
              </w:rPr>
              <w:t>标干烟气流量</w:t>
            </w:r>
            <w:r>
              <w:rPr>
                <w:rFonts w:ascii="宋体" w:hAnsi="宋体" w:cs="宋体" w:hint="eastAsia"/>
                <w:bCs/>
                <w:spacing w:val="-20"/>
                <w:szCs w:val="21"/>
              </w:rPr>
              <w:t>（m</w:t>
            </w:r>
            <w:r>
              <w:rPr>
                <w:rFonts w:ascii="宋体" w:hAnsi="宋体" w:cs="宋体" w:hint="eastAsia"/>
                <w:bCs/>
                <w:spacing w:val="-20"/>
                <w:szCs w:val="21"/>
                <w:vertAlign w:val="superscript"/>
              </w:rPr>
              <w:t>3</w:t>
            </w:r>
            <w:r>
              <w:rPr>
                <w:rFonts w:ascii="宋体" w:hAnsi="宋体" w:cs="宋体" w:hint="eastAsia"/>
                <w:bCs/>
                <w:spacing w:val="-20"/>
                <w:szCs w:val="21"/>
              </w:rPr>
              <w:t>/h）</w:t>
            </w:r>
          </w:p>
        </w:tc>
        <w:tc>
          <w:tcPr>
            <w:tcW w:w="1009"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704</w:t>
            </w:r>
          </w:p>
        </w:tc>
        <w:tc>
          <w:tcPr>
            <w:tcW w:w="1008"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688</w:t>
            </w:r>
          </w:p>
        </w:tc>
        <w:tc>
          <w:tcPr>
            <w:tcW w:w="962"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w:t>
            </w:r>
          </w:p>
        </w:tc>
        <w:tc>
          <w:tcPr>
            <w:tcW w:w="853" w:type="dxa"/>
            <w:vMerge w:val="restart"/>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15</w:t>
            </w:r>
          </w:p>
        </w:tc>
      </w:tr>
      <w:tr w:rsidR="001143A1" w:rsidTr="00D63A91">
        <w:trPr>
          <w:trHeight w:val="454"/>
          <w:jc w:val="center"/>
        </w:trPr>
        <w:tc>
          <w:tcPr>
            <w:tcW w:w="889"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val="restart"/>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苯</w:t>
            </w:r>
          </w:p>
        </w:tc>
        <w:tc>
          <w:tcPr>
            <w:tcW w:w="1803" w:type="dxa"/>
            <w:tcBorders>
              <w:tl2br w:val="nil"/>
              <w:tr2bl w:val="nil"/>
            </w:tcBorders>
            <w:vAlign w:val="center"/>
          </w:tcPr>
          <w:p w:rsidR="001143A1" w:rsidRDefault="001143A1" w:rsidP="00D63A91">
            <w:pPr>
              <w:jc w:val="center"/>
              <w:rPr>
                <w:rFonts w:ascii="宋体" w:hAnsi="宋体" w:cs="宋体"/>
                <w:bCs/>
                <w:szCs w:val="21"/>
              </w:rPr>
            </w:pPr>
            <w:r>
              <w:rPr>
                <w:rFonts w:ascii="宋体" w:hAnsi="宋体" w:cs="宋体" w:hint="eastAsia"/>
                <w:bCs/>
                <w:color w:val="000000"/>
                <w:szCs w:val="21"/>
              </w:rPr>
              <w:t>排放浓度</w:t>
            </w:r>
            <w:r>
              <w:rPr>
                <w:rFonts w:ascii="宋体" w:hAnsi="宋体" w:cs="宋体" w:hint="eastAsia"/>
                <w:bCs/>
                <w:spacing w:val="-20"/>
                <w:szCs w:val="21"/>
              </w:rPr>
              <w:t>（mg/m</w:t>
            </w:r>
            <w:r>
              <w:rPr>
                <w:rFonts w:ascii="宋体" w:hAnsi="宋体" w:cs="宋体" w:hint="eastAsia"/>
                <w:bCs/>
                <w:spacing w:val="-20"/>
                <w:szCs w:val="21"/>
                <w:vertAlign w:val="superscript"/>
              </w:rPr>
              <w:t>3</w:t>
            </w:r>
            <w:r>
              <w:rPr>
                <w:rFonts w:ascii="宋体" w:hAnsi="宋体" w:cs="宋体" w:hint="eastAsia"/>
                <w:bCs/>
                <w:spacing w:val="-20"/>
                <w:szCs w:val="21"/>
              </w:rPr>
              <w:t>）</w:t>
            </w:r>
          </w:p>
        </w:tc>
        <w:tc>
          <w:tcPr>
            <w:tcW w:w="1009"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1.05</w:t>
            </w:r>
          </w:p>
        </w:tc>
        <w:tc>
          <w:tcPr>
            <w:tcW w:w="1008"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1.05</w:t>
            </w:r>
          </w:p>
        </w:tc>
        <w:tc>
          <w:tcPr>
            <w:tcW w:w="962"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12</w:t>
            </w:r>
          </w:p>
        </w:tc>
        <w:tc>
          <w:tcPr>
            <w:tcW w:w="853" w:type="dxa"/>
            <w:vMerge/>
            <w:tcBorders>
              <w:tl2br w:val="nil"/>
              <w:tr2bl w:val="nil"/>
            </w:tcBorders>
            <w:vAlign w:val="center"/>
          </w:tcPr>
          <w:p w:rsidR="001143A1" w:rsidRDefault="001143A1" w:rsidP="00D63A91">
            <w:pPr>
              <w:jc w:val="center"/>
              <w:rPr>
                <w:rFonts w:ascii="宋体" w:hAnsi="宋体" w:cs="宋体"/>
                <w:bCs/>
                <w:color w:val="000000"/>
                <w:szCs w:val="21"/>
              </w:rPr>
            </w:pPr>
          </w:p>
        </w:tc>
      </w:tr>
      <w:tr w:rsidR="001143A1" w:rsidTr="00D63A91">
        <w:trPr>
          <w:trHeight w:val="454"/>
          <w:jc w:val="center"/>
        </w:trPr>
        <w:tc>
          <w:tcPr>
            <w:tcW w:w="889"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1803" w:type="dxa"/>
            <w:tcBorders>
              <w:tl2br w:val="nil"/>
              <w:tr2bl w:val="nil"/>
            </w:tcBorders>
            <w:vAlign w:val="center"/>
          </w:tcPr>
          <w:p w:rsidR="001143A1" w:rsidRDefault="001143A1" w:rsidP="00D63A91">
            <w:pPr>
              <w:jc w:val="center"/>
              <w:rPr>
                <w:rFonts w:ascii="宋体" w:hAnsi="宋体" w:cs="宋体"/>
                <w:bCs/>
                <w:szCs w:val="21"/>
              </w:rPr>
            </w:pPr>
            <w:r>
              <w:rPr>
                <w:rFonts w:ascii="宋体" w:hAnsi="宋体" w:cs="宋体" w:hint="eastAsia"/>
                <w:bCs/>
                <w:szCs w:val="21"/>
              </w:rPr>
              <w:t>排放速率</w:t>
            </w:r>
            <w:r>
              <w:rPr>
                <w:rFonts w:ascii="宋体" w:hAnsi="宋体" w:cs="宋体" w:hint="eastAsia"/>
                <w:bCs/>
                <w:spacing w:val="-20"/>
                <w:szCs w:val="21"/>
              </w:rPr>
              <w:t>（Kg/h）</w:t>
            </w:r>
          </w:p>
        </w:tc>
        <w:tc>
          <w:tcPr>
            <w:tcW w:w="1009"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0.0007</w:t>
            </w:r>
          </w:p>
        </w:tc>
        <w:tc>
          <w:tcPr>
            <w:tcW w:w="1008"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0.0007</w:t>
            </w:r>
          </w:p>
        </w:tc>
        <w:tc>
          <w:tcPr>
            <w:tcW w:w="962"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0.50</w:t>
            </w:r>
          </w:p>
        </w:tc>
        <w:tc>
          <w:tcPr>
            <w:tcW w:w="853" w:type="dxa"/>
            <w:vMerge/>
            <w:tcBorders>
              <w:tl2br w:val="nil"/>
              <w:tr2bl w:val="nil"/>
            </w:tcBorders>
            <w:vAlign w:val="center"/>
          </w:tcPr>
          <w:p w:rsidR="001143A1" w:rsidRDefault="001143A1" w:rsidP="00D63A91">
            <w:pPr>
              <w:jc w:val="center"/>
              <w:rPr>
                <w:rFonts w:ascii="宋体" w:hAnsi="宋体" w:cs="宋体"/>
                <w:bCs/>
                <w:color w:val="000000"/>
                <w:szCs w:val="21"/>
              </w:rPr>
            </w:pPr>
          </w:p>
        </w:tc>
      </w:tr>
      <w:tr w:rsidR="001143A1" w:rsidTr="00D63A91">
        <w:trPr>
          <w:trHeight w:val="454"/>
          <w:jc w:val="center"/>
        </w:trPr>
        <w:tc>
          <w:tcPr>
            <w:tcW w:w="889"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val="restart"/>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甲苯</w:t>
            </w:r>
          </w:p>
        </w:tc>
        <w:tc>
          <w:tcPr>
            <w:tcW w:w="1803" w:type="dxa"/>
            <w:tcBorders>
              <w:tl2br w:val="nil"/>
              <w:tr2bl w:val="nil"/>
            </w:tcBorders>
            <w:vAlign w:val="center"/>
          </w:tcPr>
          <w:p w:rsidR="001143A1" w:rsidRDefault="001143A1" w:rsidP="00D63A91">
            <w:pPr>
              <w:jc w:val="center"/>
              <w:rPr>
                <w:rFonts w:ascii="宋体" w:hAnsi="宋体" w:cs="宋体"/>
                <w:bCs/>
                <w:szCs w:val="21"/>
              </w:rPr>
            </w:pPr>
            <w:r>
              <w:rPr>
                <w:rFonts w:ascii="宋体" w:hAnsi="宋体" w:cs="宋体" w:hint="eastAsia"/>
                <w:bCs/>
                <w:color w:val="000000"/>
                <w:szCs w:val="21"/>
              </w:rPr>
              <w:t>排放浓度</w:t>
            </w:r>
            <w:r>
              <w:rPr>
                <w:rFonts w:ascii="宋体" w:hAnsi="宋体" w:cs="宋体" w:hint="eastAsia"/>
                <w:bCs/>
                <w:spacing w:val="-20"/>
                <w:szCs w:val="21"/>
              </w:rPr>
              <w:t>（mg/m</w:t>
            </w:r>
            <w:r>
              <w:rPr>
                <w:rFonts w:ascii="宋体" w:hAnsi="宋体" w:cs="宋体" w:hint="eastAsia"/>
                <w:bCs/>
                <w:spacing w:val="-20"/>
                <w:szCs w:val="21"/>
                <w:vertAlign w:val="superscript"/>
              </w:rPr>
              <w:t>3</w:t>
            </w:r>
            <w:r>
              <w:rPr>
                <w:rFonts w:ascii="宋体" w:hAnsi="宋体" w:cs="宋体" w:hint="eastAsia"/>
                <w:bCs/>
                <w:spacing w:val="-20"/>
                <w:szCs w:val="21"/>
              </w:rPr>
              <w:t>）</w:t>
            </w:r>
          </w:p>
        </w:tc>
        <w:tc>
          <w:tcPr>
            <w:tcW w:w="1009"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1.95</w:t>
            </w:r>
          </w:p>
        </w:tc>
        <w:tc>
          <w:tcPr>
            <w:tcW w:w="1008"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1.88</w:t>
            </w:r>
          </w:p>
        </w:tc>
        <w:tc>
          <w:tcPr>
            <w:tcW w:w="962"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40</w:t>
            </w:r>
          </w:p>
        </w:tc>
        <w:tc>
          <w:tcPr>
            <w:tcW w:w="853" w:type="dxa"/>
            <w:vMerge/>
            <w:tcBorders>
              <w:tl2br w:val="nil"/>
              <w:tr2bl w:val="nil"/>
            </w:tcBorders>
            <w:vAlign w:val="center"/>
          </w:tcPr>
          <w:p w:rsidR="001143A1" w:rsidRDefault="001143A1" w:rsidP="00D63A91">
            <w:pPr>
              <w:jc w:val="center"/>
              <w:rPr>
                <w:rFonts w:ascii="宋体" w:hAnsi="宋体" w:cs="宋体"/>
                <w:bCs/>
                <w:color w:val="000000"/>
                <w:szCs w:val="21"/>
              </w:rPr>
            </w:pPr>
          </w:p>
        </w:tc>
      </w:tr>
      <w:tr w:rsidR="001143A1" w:rsidTr="00D63A91">
        <w:trPr>
          <w:trHeight w:val="454"/>
          <w:jc w:val="center"/>
        </w:trPr>
        <w:tc>
          <w:tcPr>
            <w:tcW w:w="889"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1803" w:type="dxa"/>
            <w:tcBorders>
              <w:tl2br w:val="nil"/>
              <w:tr2bl w:val="nil"/>
            </w:tcBorders>
            <w:vAlign w:val="center"/>
          </w:tcPr>
          <w:p w:rsidR="001143A1" w:rsidRDefault="001143A1" w:rsidP="00D63A91">
            <w:pPr>
              <w:jc w:val="center"/>
              <w:rPr>
                <w:rFonts w:ascii="宋体" w:hAnsi="宋体" w:cs="宋体"/>
                <w:bCs/>
                <w:szCs w:val="21"/>
              </w:rPr>
            </w:pPr>
            <w:r>
              <w:rPr>
                <w:rFonts w:ascii="宋体" w:hAnsi="宋体" w:cs="宋体" w:hint="eastAsia"/>
                <w:bCs/>
                <w:szCs w:val="21"/>
              </w:rPr>
              <w:t>排放速率</w:t>
            </w:r>
            <w:r>
              <w:rPr>
                <w:rFonts w:ascii="宋体" w:hAnsi="宋体" w:cs="宋体" w:hint="eastAsia"/>
                <w:bCs/>
                <w:spacing w:val="-20"/>
                <w:szCs w:val="21"/>
              </w:rPr>
              <w:t>（Kg/h）</w:t>
            </w:r>
          </w:p>
        </w:tc>
        <w:tc>
          <w:tcPr>
            <w:tcW w:w="1009"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0.0007</w:t>
            </w:r>
          </w:p>
        </w:tc>
        <w:tc>
          <w:tcPr>
            <w:tcW w:w="1008"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0.0007</w:t>
            </w:r>
          </w:p>
        </w:tc>
        <w:tc>
          <w:tcPr>
            <w:tcW w:w="962"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3.1</w:t>
            </w:r>
          </w:p>
        </w:tc>
        <w:tc>
          <w:tcPr>
            <w:tcW w:w="853" w:type="dxa"/>
            <w:vMerge/>
            <w:tcBorders>
              <w:tl2br w:val="nil"/>
              <w:tr2bl w:val="nil"/>
            </w:tcBorders>
            <w:vAlign w:val="center"/>
          </w:tcPr>
          <w:p w:rsidR="001143A1" w:rsidRDefault="001143A1" w:rsidP="00D63A91">
            <w:pPr>
              <w:jc w:val="center"/>
              <w:rPr>
                <w:rFonts w:ascii="宋体" w:hAnsi="宋体" w:cs="宋体"/>
                <w:bCs/>
                <w:color w:val="000000"/>
                <w:szCs w:val="21"/>
              </w:rPr>
            </w:pPr>
          </w:p>
        </w:tc>
      </w:tr>
      <w:tr w:rsidR="001143A1" w:rsidTr="00D63A91">
        <w:trPr>
          <w:trHeight w:val="454"/>
          <w:jc w:val="center"/>
        </w:trPr>
        <w:tc>
          <w:tcPr>
            <w:tcW w:w="889"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val="restart"/>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二甲苯</w:t>
            </w:r>
          </w:p>
        </w:tc>
        <w:tc>
          <w:tcPr>
            <w:tcW w:w="1803" w:type="dxa"/>
            <w:tcBorders>
              <w:tl2br w:val="nil"/>
              <w:tr2bl w:val="nil"/>
            </w:tcBorders>
            <w:vAlign w:val="center"/>
          </w:tcPr>
          <w:p w:rsidR="001143A1" w:rsidRDefault="001143A1" w:rsidP="00D63A91">
            <w:pPr>
              <w:jc w:val="center"/>
              <w:rPr>
                <w:rFonts w:ascii="宋体" w:hAnsi="宋体" w:cs="宋体"/>
                <w:bCs/>
                <w:szCs w:val="21"/>
              </w:rPr>
            </w:pPr>
            <w:r>
              <w:rPr>
                <w:rFonts w:ascii="宋体" w:hAnsi="宋体" w:cs="宋体" w:hint="eastAsia"/>
                <w:bCs/>
                <w:color w:val="000000"/>
                <w:szCs w:val="21"/>
              </w:rPr>
              <w:t>排放浓度</w:t>
            </w:r>
            <w:r>
              <w:rPr>
                <w:rFonts w:ascii="宋体" w:hAnsi="宋体" w:cs="宋体" w:hint="eastAsia"/>
                <w:bCs/>
                <w:spacing w:val="-20"/>
                <w:szCs w:val="21"/>
              </w:rPr>
              <w:t>（mg/m</w:t>
            </w:r>
            <w:r>
              <w:rPr>
                <w:rFonts w:ascii="宋体" w:hAnsi="宋体" w:cs="宋体" w:hint="eastAsia"/>
                <w:bCs/>
                <w:spacing w:val="-20"/>
                <w:szCs w:val="21"/>
                <w:vertAlign w:val="superscript"/>
              </w:rPr>
              <w:t>3</w:t>
            </w:r>
            <w:r>
              <w:rPr>
                <w:rFonts w:ascii="宋体" w:hAnsi="宋体" w:cs="宋体" w:hint="eastAsia"/>
                <w:bCs/>
                <w:spacing w:val="-20"/>
                <w:szCs w:val="21"/>
              </w:rPr>
              <w:t>）</w:t>
            </w:r>
          </w:p>
        </w:tc>
        <w:tc>
          <w:tcPr>
            <w:tcW w:w="1009"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4.54</w:t>
            </w:r>
          </w:p>
        </w:tc>
        <w:tc>
          <w:tcPr>
            <w:tcW w:w="1008"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4.58</w:t>
            </w:r>
          </w:p>
        </w:tc>
        <w:tc>
          <w:tcPr>
            <w:tcW w:w="962"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70</w:t>
            </w:r>
          </w:p>
        </w:tc>
        <w:tc>
          <w:tcPr>
            <w:tcW w:w="853" w:type="dxa"/>
            <w:vMerge/>
            <w:tcBorders>
              <w:tl2br w:val="nil"/>
              <w:tr2bl w:val="nil"/>
            </w:tcBorders>
            <w:vAlign w:val="center"/>
          </w:tcPr>
          <w:p w:rsidR="001143A1" w:rsidRDefault="001143A1" w:rsidP="00D63A91">
            <w:pPr>
              <w:jc w:val="center"/>
              <w:rPr>
                <w:rFonts w:ascii="宋体" w:hAnsi="宋体" w:cs="宋体"/>
                <w:bCs/>
                <w:color w:val="000000"/>
                <w:szCs w:val="21"/>
              </w:rPr>
            </w:pPr>
          </w:p>
        </w:tc>
      </w:tr>
      <w:tr w:rsidR="001143A1" w:rsidTr="00D63A91">
        <w:trPr>
          <w:trHeight w:val="454"/>
          <w:jc w:val="center"/>
        </w:trPr>
        <w:tc>
          <w:tcPr>
            <w:tcW w:w="889"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1803" w:type="dxa"/>
            <w:tcBorders>
              <w:tl2br w:val="nil"/>
              <w:tr2bl w:val="nil"/>
            </w:tcBorders>
            <w:vAlign w:val="center"/>
          </w:tcPr>
          <w:p w:rsidR="001143A1" w:rsidRDefault="001143A1" w:rsidP="00D63A91">
            <w:pPr>
              <w:jc w:val="center"/>
              <w:rPr>
                <w:rFonts w:ascii="宋体" w:hAnsi="宋体" w:cs="宋体"/>
                <w:bCs/>
                <w:szCs w:val="21"/>
              </w:rPr>
            </w:pPr>
            <w:r>
              <w:rPr>
                <w:rFonts w:ascii="宋体" w:hAnsi="宋体" w:cs="宋体" w:hint="eastAsia"/>
                <w:bCs/>
                <w:szCs w:val="21"/>
              </w:rPr>
              <w:t>排放速率</w:t>
            </w:r>
            <w:r>
              <w:rPr>
                <w:rFonts w:ascii="宋体" w:hAnsi="宋体" w:cs="宋体" w:hint="eastAsia"/>
                <w:bCs/>
                <w:spacing w:val="-20"/>
                <w:szCs w:val="21"/>
              </w:rPr>
              <w:t>（Kg/h）</w:t>
            </w:r>
          </w:p>
        </w:tc>
        <w:tc>
          <w:tcPr>
            <w:tcW w:w="1009"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0.0007</w:t>
            </w:r>
          </w:p>
        </w:tc>
        <w:tc>
          <w:tcPr>
            <w:tcW w:w="1008"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0.0007</w:t>
            </w:r>
          </w:p>
        </w:tc>
        <w:tc>
          <w:tcPr>
            <w:tcW w:w="962"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1.0</w:t>
            </w:r>
          </w:p>
        </w:tc>
        <w:tc>
          <w:tcPr>
            <w:tcW w:w="853" w:type="dxa"/>
            <w:vMerge/>
            <w:tcBorders>
              <w:tl2br w:val="nil"/>
              <w:tr2bl w:val="nil"/>
            </w:tcBorders>
            <w:vAlign w:val="center"/>
          </w:tcPr>
          <w:p w:rsidR="001143A1" w:rsidRDefault="001143A1" w:rsidP="00D63A91">
            <w:pPr>
              <w:jc w:val="center"/>
              <w:rPr>
                <w:rFonts w:ascii="宋体" w:hAnsi="宋体" w:cs="宋体"/>
                <w:bCs/>
                <w:color w:val="000000"/>
                <w:szCs w:val="21"/>
              </w:rPr>
            </w:pPr>
          </w:p>
        </w:tc>
      </w:tr>
      <w:tr w:rsidR="001143A1" w:rsidTr="00D63A91">
        <w:trPr>
          <w:trHeight w:val="454"/>
          <w:jc w:val="center"/>
        </w:trPr>
        <w:tc>
          <w:tcPr>
            <w:tcW w:w="889"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val="restart"/>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非甲烷总烃</w:t>
            </w:r>
          </w:p>
        </w:tc>
        <w:tc>
          <w:tcPr>
            <w:tcW w:w="1803" w:type="dxa"/>
            <w:tcBorders>
              <w:tl2br w:val="nil"/>
              <w:tr2bl w:val="nil"/>
            </w:tcBorders>
            <w:vAlign w:val="center"/>
          </w:tcPr>
          <w:p w:rsidR="001143A1" w:rsidRDefault="001143A1" w:rsidP="00D63A91">
            <w:pPr>
              <w:jc w:val="center"/>
              <w:rPr>
                <w:rFonts w:ascii="宋体" w:hAnsi="宋体" w:cs="宋体"/>
                <w:bCs/>
                <w:szCs w:val="21"/>
              </w:rPr>
            </w:pPr>
            <w:r>
              <w:rPr>
                <w:rFonts w:ascii="宋体" w:hAnsi="宋体" w:cs="宋体" w:hint="eastAsia"/>
                <w:bCs/>
                <w:color w:val="000000"/>
                <w:szCs w:val="21"/>
              </w:rPr>
              <w:t>排放浓度</w:t>
            </w:r>
            <w:r>
              <w:rPr>
                <w:rFonts w:ascii="宋体" w:hAnsi="宋体" w:cs="宋体" w:hint="eastAsia"/>
                <w:bCs/>
                <w:spacing w:val="-20"/>
                <w:szCs w:val="21"/>
              </w:rPr>
              <w:t>（mg/m</w:t>
            </w:r>
            <w:r>
              <w:rPr>
                <w:rFonts w:ascii="宋体" w:hAnsi="宋体" w:cs="宋体" w:hint="eastAsia"/>
                <w:bCs/>
                <w:spacing w:val="-20"/>
                <w:szCs w:val="21"/>
                <w:vertAlign w:val="superscript"/>
              </w:rPr>
              <w:t>3</w:t>
            </w:r>
            <w:r>
              <w:rPr>
                <w:rFonts w:ascii="宋体" w:hAnsi="宋体" w:cs="宋体" w:hint="eastAsia"/>
                <w:bCs/>
                <w:spacing w:val="-20"/>
                <w:szCs w:val="21"/>
              </w:rPr>
              <w:t>）</w:t>
            </w:r>
          </w:p>
        </w:tc>
        <w:tc>
          <w:tcPr>
            <w:tcW w:w="1009"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34.6</w:t>
            </w:r>
          </w:p>
        </w:tc>
        <w:tc>
          <w:tcPr>
            <w:tcW w:w="1008"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36.7</w:t>
            </w:r>
          </w:p>
        </w:tc>
        <w:tc>
          <w:tcPr>
            <w:tcW w:w="962"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120</w:t>
            </w:r>
          </w:p>
        </w:tc>
        <w:tc>
          <w:tcPr>
            <w:tcW w:w="853" w:type="dxa"/>
            <w:vMerge/>
            <w:tcBorders>
              <w:tl2br w:val="nil"/>
              <w:tr2bl w:val="nil"/>
            </w:tcBorders>
            <w:vAlign w:val="center"/>
          </w:tcPr>
          <w:p w:rsidR="001143A1" w:rsidRDefault="001143A1" w:rsidP="00D63A91">
            <w:pPr>
              <w:jc w:val="center"/>
              <w:rPr>
                <w:rFonts w:ascii="宋体" w:hAnsi="宋体" w:cs="宋体"/>
                <w:bCs/>
                <w:color w:val="000000"/>
                <w:szCs w:val="21"/>
              </w:rPr>
            </w:pPr>
          </w:p>
        </w:tc>
      </w:tr>
      <w:tr w:rsidR="001143A1" w:rsidTr="00D63A91">
        <w:trPr>
          <w:trHeight w:val="454"/>
          <w:jc w:val="center"/>
        </w:trPr>
        <w:tc>
          <w:tcPr>
            <w:tcW w:w="889"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1803" w:type="dxa"/>
            <w:tcBorders>
              <w:tl2br w:val="nil"/>
              <w:tr2bl w:val="nil"/>
            </w:tcBorders>
            <w:vAlign w:val="center"/>
          </w:tcPr>
          <w:p w:rsidR="001143A1" w:rsidRDefault="001143A1" w:rsidP="00D63A91">
            <w:pPr>
              <w:jc w:val="center"/>
              <w:rPr>
                <w:rFonts w:ascii="宋体" w:hAnsi="宋体" w:cs="宋体"/>
                <w:bCs/>
                <w:szCs w:val="21"/>
              </w:rPr>
            </w:pPr>
            <w:r>
              <w:rPr>
                <w:rFonts w:ascii="宋体" w:hAnsi="宋体" w:cs="宋体" w:hint="eastAsia"/>
                <w:bCs/>
                <w:szCs w:val="21"/>
              </w:rPr>
              <w:t>排放速率</w:t>
            </w:r>
            <w:r>
              <w:rPr>
                <w:rFonts w:ascii="宋体" w:hAnsi="宋体" w:cs="宋体" w:hint="eastAsia"/>
                <w:bCs/>
                <w:spacing w:val="-20"/>
                <w:szCs w:val="21"/>
              </w:rPr>
              <w:t>（Kg/h）</w:t>
            </w:r>
          </w:p>
        </w:tc>
        <w:tc>
          <w:tcPr>
            <w:tcW w:w="1009"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0.024</w:t>
            </w:r>
          </w:p>
        </w:tc>
        <w:tc>
          <w:tcPr>
            <w:tcW w:w="1008"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0.025</w:t>
            </w:r>
          </w:p>
        </w:tc>
        <w:tc>
          <w:tcPr>
            <w:tcW w:w="962"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10</w:t>
            </w:r>
          </w:p>
        </w:tc>
        <w:tc>
          <w:tcPr>
            <w:tcW w:w="853" w:type="dxa"/>
            <w:vMerge/>
            <w:tcBorders>
              <w:tl2br w:val="nil"/>
              <w:tr2bl w:val="nil"/>
            </w:tcBorders>
            <w:vAlign w:val="center"/>
          </w:tcPr>
          <w:p w:rsidR="001143A1" w:rsidRDefault="001143A1" w:rsidP="00D63A91">
            <w:pPr>
              <w:jc w:val="center"/>
              <w:rPr>
                <w:rFonts w:ascii="宋体" w:hAnsi="宋体" w:cs="宋体"/>
                <w:bCs/>
                <w:color w:val="000000"/>
                <w:szCs w:val="21"/>
              </w:rPr>
            </w:pPr>
          </w:p>
        </w:tc>
      </w:tr>
      <w:tr w:rsidR="001143A1" w:rsidTr="00D63A91">
        <w:trPr>
          <w:trHeight w:val="454"/>
          <w:jc w:val="center"/>
        </w:trPr>
        <w:tc>
          <w:tcPr>
            <w:tcW w:w="889"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val="restart"/>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szCs w:val="21"/>
              </w:rPr>
              <w:t>3#喷丸打磨房</w:t>
            </w:r>
            <w:r>
              <w:rPr>
                <w:rFonts w:ascii="宋体" w:hAnsi="宋体" w:cs="宋体" w:hint="eastAsia"/>
                <w:szCs w:val="21"/>
                <w:lang w:val="zh-CN"/>
              </w:rPr>
              <w:t>排气筒检测孔</w:t>
            </w:r>
          </w:p>
        </w:tc>
        <w:tc>
          <w:tcPr>
            <w:tcW w:w="2793" w:type="dxa"/>
            <w:gridSpan w:val="2"/>
            <w:tcBorders>
              <w:tl2br w:val="nil"/>
              <w:tr2bl w:val="nil"/>
            </w:tcBorders>
            <w:vAlign w:val="center"/>
          </w:tcPr>
          <w:p w:rsidR="001143A1" w:rsidRDefault="001143A1" w:rsidP="00D63A91">
            <w:pPr>
              <w:jc w:val="center"/>
              <w:rPr>
                <w:rFonts w:ascii="宋体" w:hAnsi="宋体" w:cs="宋体"/>
                <w:bCs/>
                <w:szCs w:val="21"/>
              </w:rPr>
            </w:pPr>
            <w:r>
              <w:rPr>
                <w:rFonts w:ascii="宋体" w:hAnsi="宋体" w:cs="宋体" w:hint="eastAsia"/>
                <w:bCs/>
                <w:color w:val="000000"/>
                <w:szCs w:val="21"/>
              </w:rPr>
              <w:t>标干烟气流量</w:t>
            </w:r>
            <w:r>
              <w:rPr>
                <w:rFonts w:ascii="宋体" w:hAnsi="宋体" w:cs="宋体" w:hint="eastAsia"/>
                <w:bCs/>
                <w:spacing w:val="-20"/>
                <w:szCs w:val="21"/>
              </w:rPr>
              <w:t>（m</w:t>
            </w:r>
            <w:r>
              <w:rPr>
                <w:rFonts w:ascii="宋体" w:hAnsi="宋体" w:cs="宋体" w:hint="eastAsia"/>
                <w:bCs/>
                <w:spacing w:val="-20"/>
                <w:szCs w:val="21"/>
                <w:vertAlign w:val="superscript"/>
              </w:rPr>
              <w:t>3</w:t>
            </w:r>
            <w:r>
              <w:rPr>
                <w:rFonts w:ascii="宋体" w:hAnsi="宋体" w:cs="宋体" w:hint="eastAsia"/>
                <w:bCs/>
                <w:spacing w:val="-20"/>
                <w:szCs w:val="21"/>
              </w:rPr>
              <w:t>/h）</w:t>
            </w:r>
          </w:p>
        </w:tc>
        <w:tc>
          <w:tcPr>
            <w:tcW w:w="1009"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7019</w:t>
            </w:r>
          </w:p>
        </w:tc>
        <w:tc>
          <w:tcPr>
            <w:tcW w:w="1008"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7568</w:t>
            </w:r>
          </w:p>
        </w:tc>
        <w:tc>
          <w:tcPr>
            <w:tcW w:w="962"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w:t>
            </w:r>
          </w:p>
        </w:tc>
        <w:tc>
          <w:tcPr>
            <w:tcW w:w="853" w:type="dxa"/>
            <w:vMerge w:val="restart"/>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15</w:t>
            </w:r>
          </w:p>
        </w:tc>
      </w:tr>
      <w:tr w:rsidR="001143A1" w:rsidTr="00D63A91">
        <w:trPr>
          <w:trHeight w:val="454"/>
          <w:jc w:val="center"/>
        </w:trPr>
        <w:tc>
          <w:tcPr>
            <w:tcW w:w="889"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val="restart"/>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颗粒物</w:t>
            </w:r>
          </w:p>
        </w:tc>
        <w:tc>
          <w:tcPr>
            <w:tcW w:w="1803" w:type="dxa"/>
            <w:tcBorders>
              <w:tl2br w:val="nil"/>
              <w:tr2bl w:val="nil"/>
            </w:tcBorders>
            <w:vAlign w:val="center"/>
          </w:tcPr>
          <w:p w:rsidR="001143A1" w:rsidRDefault="001143A1" w:rsidP="00D63A91">
            <w:pPr>
              <w:jc w:val="center"/>
              <w:rPr>
                <w:rFonts w:ascii="宋体" w:hAnsi="宋体" w:cs="宋体"/>
                <w:bCs/>
                <w:szCs w:val="21"/>
              </w:rPr>
            </w:pPr>
            <w:r>
              <w:rPr>
                <w:rFonts w:ascii="宋体" w:hAnsi="宋体" w:cs="宋体" w:hint="eastAsia"/>
                <w:bCs/>
                <w:color w:val="000000"/>
                <w:szCs w:val="21"/>
              </w:rPr>
              <w:t>排放浓度</w:t>
            </w:r>
            <w:r>
              <w:rPr>
                <w:rFonts w:ascii="宋体" w:hAnsi="宋体" w:cs="宋体" w:hint="eastAsia"/>
                <w:bCs/>
                <w:spacing w:val="-20"/>
                <w:szCs w:val="21"/>
              </w:rPr>
              <w:t>（mg/m</w:t>
            </w:r>
            <w:r>
              <w:rPr>
                <w:rFonts w:ascii="宋体" w:hAnsi="宋体" w:cs="宋体" w:hint="eastAsia"/>
                <w:bCs/>
                <w:spacing w:val="-20"/>
                <w:szCs w:val="21"/>
                <w:vertAlign w:val="superscript"/>
              </w:rPr>
              <w:t>3</w:t>
            </w:r>
            <w:r>
              <w:rPr>
                <w:rFonts w:ascii="宋体" w:hAnsi="宋体" w:cs="宋体" w:hint="eastAsia"/>
                <w:bCs/>
                <w:spacing w:val="-20"/>
                <w:szCs w:val="21"/>
              </w:rPr>
              <w:t>）</w:t>
            </w:r>
          </w:p>
        </w:tc>
        <w:tc>
          <w:tcPr>
            <w:tcW w:w="1009"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83.3</w:t>
            </w:r>
          </w:p>
        </w:tc>
        <w:tc>
          <w:tcPr>
            <w:tcW w:w="1008"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71.8</w:t>
            </w:r>
          </w:p>
        </w:tc>
        <w:tc>
          <w:tcPr>
            <w:tcW w:w="962"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120</w:t>
            </w:r>
          </w:p>
        </w:tc>
        <w:tc>
          <w:tcPr>
            <w:tcW w:w="853" w:type="dxa"/>
            <w:vMerge/>
            <w:tcBorders>
              <w:tl2br w:val="nil"/>
              <w:tr2bl w:val="nil"/>
            </w:tcBorders>
            <w:vAlign w:val="center"/>
          </w:tcPr>
          <w:p w:rsidR="001143A1" w:rsidRDefault="001143A1" w:rsidP="00D63A91">
            <w:pPr>
              <w:jc w:val="center"/>
              <w:rPr>
                <w:rFonts w:ascii="宋体" w:hAnsi="宋体" w:cs="宋体"/>
                <w:bCs/>
                <w:color w:val="000000"/>
                <w:szCs w:val="21"/>
              </w:rPr>
            </w:pPr>
          </w:p>
        </w:tc>
      </w:tr>
      <w:tr w:rsidR="001143A1" w:rsidTr="00D63A91">
        <w:trPr>
          <w:trHeight w:val="454"/>
          <w:jc w:val="center"/>
        </w:trPr>
        <w:tc>
          <w:tcPr>
            <w:tcW w:w="889"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1803" w:type="dxa"/>
            <w:tcBorders>
              <w:tl2br w:val="nil"/>
              <w:tr2bl w:val="nil"/>
            </w:tcBorders>
            <w:vAlign w:val="center"/>
          </w:tcPr>
          <w:p w:rsidR="001143A1" w:rsidRDefault="001143A1" w:rsidP="00D63A91">
            <w:pPr>
              <w:jc w:val="center"/>
              <w:rPr>
                <w:rFonts w:ascii="宋体" w:hAnsi="宋体" w:cs="宋体"/>
                <w:bCs/>
                <w:szCs w:val="21"/>
              </w:rPr>
            </w:pPr>
            <w:r>
              <w:rPr>
                <w:rFonts w:ascii="宋体" w:hAnsi="宋体" w:cs="宋体" w:hint="eastAsia"/>
                <w:bCs/>
                <w:szCs w:val="21"/>
              </w:rPr>
              <w:t>排放速率</w:t>
            </w:r>
            <w:r>
              <w:rPr>
                <w:rFonts w:ascii="宋体" w:hAnsi="宋体" w:cs="宋体" w:hint="eastAsia"/>
                <w:bCs/>
                <w:spacing w:val="-20"/>
                <w:szCs w:val="21"/>
              </w:rPr>
              <w:t>（Kg/h）</w:t>
            </w:r>
          </w:p>
        </w:tc>
        <w:tc>
          <w:tcPr>
            <w:tcW w:w="1009"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0.58</w:t>
            </w:r>
          </w:p>
        </w:tc>
        <w:tc>
          <w:tcPr>
            <w:tcW w:w="1008"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0.54</w:t>
            </w:r>
          </w:p>
        </w:tc>
        <w:tc>
          <w:tcPr>
            <w:tcW w:w="962"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3.5</w:t>
            </w:r>
          </w:p>
        </w:tc>
        <w:tc>
          <w:tcPr>
            <w:tcW w:w="853" w:type="dxa"/>
            <w:vMerge/>
            <w:tcBorders>
              <w:tl2br w:val="nil"/>
              <w:tr2bl w:val="nil"/>
            </w:tcBorders>
            <w:vAlign w:val="center"/>
          </w:tcPr>
          <w:p w:rsidR="001143A1" w:rsidRDefault="001143A1" w:rsidP="00D63A91">
            <w:pPr>
              <w:jc w:val="center"/>
              <w:rPr>
                <w:rFonts w:ascii="宋体" w:hAnsi="宋体" w:cs="宋体"/>
                <w:bCs/>
                <w:color w:val="000000"/>
                <w:szCs w:val="21"/>
              </w:rPr>
            </w:pPr>
          </w:p>
        </w:tc>
      </w:tr>
      <w:tr w:rsidR="001143A1" w:rsidTr="00D63A91">
        <w:trPr>
          <w:trHeight w:val="454"/>
          <w:jc w:val="center"/>
        </w:trPr>
        <w:tc>
          <w:tcPr>
            <w:tcW w:w="889" w:type="dxa"/>
            <w:vMerge w:val="restart"/>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1月</w:t>
            </w:r>
          </w:p>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21日</w:t>
            </w:r>
          </w:p>
        </w:tc>
        <w:tc>
          <w:tcPr>
            <w:tcW w:w="990" w:type="dxa"/>
            <w:vMerge w:val="restart"/>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szCs w:val="21"/>
              </w:rPr>
              <w:t>1#喷漆房</w:t>
            </w:r>
            <w:r>
              <w:rPr>
                <w:rFonts w:ascii="宋体" w:hAnsi="宋体" w:cs="宋体" w:hint="eastAsia"/>
                <w:szCs w:val="21"/>
                <w:lang w:val="zh-CN"/>
              </w:rPr>
              <w:t>排气筒检测孔</w:t>
            </w:r>
          </w:p>
        </w:tc>
        <w:tc>
          <w:tcPr>
            <w:tcW w:w="2793" w:type="dxa"/>
            <w:gridSpan w:val="2"/>
            <w:tcBorders>
              <w:tl2br w:val="nil"/>
              <w:tr2bl w:val="nil"/>
            </w:tcBorders>
            <w:vAlign w:val="center"/>
          </w:tcPr>
          <w:p w:rsidR="001143A1" w:rsidRDefault="001143A1" w:rsidP="00D63A91">
            <w:pPr>
              <w:jc w:val="center"/>
              <w:rPr>
                <w:rFonts w:ascii="宋体" w:hAnsi="宋体" w:cs="宋体"/>
                <w:bCs/>
                <w:szCs w:val="21"/>
              </w:rPr>
            </w:pPr>
            <w:r>
              <w:rPr>
                <w:rFonts w:ascii="宋体" w:hAnsi="宋体" w:cs="宋体" w:hint="eastAsia"/>
                <w:bCs/>
                <w:color w:val="000000"/>
                <w:szCs w:val="21"/>
              </w:rPr>
              <w:t>标干烟气流量</w:t>
            </w:r>
            <w:r>
              <w:rPr>
                <w:rFonts w:ascii="宋体" w:hAnsi="宋体" w:cs="宋体" w:hint="eastAsia"/>
                <w:bCs/>
                <w:spacing w:val="-20"/>
                <w:szCs w:val="21"/>
              </w:rPr>
              <w:t>（m</w:t>
            </w:r>
            <w:r>
              <w:rPr>
                <w:rFonts w:ascii="宋体" w:hAnsi="宋体" w:cs="宋体" w:hint="eastAsia"/>
                <w:bCs/>
                <w:spacing w:val="-20"/>
                <w:szCs w:val="21"/>
                <w:vertAlign w:val="superscript"/>
              </w:rPr>
              <w:t>3</w:t>
            </w:r>
            <w:r>
              <w:rPr>
                <w:rFonts w:ascii="宋体" w:hAnsi="宋体" w:cs="宋体" w:hint="eastAsia"/>
                <w:bCs/>
                <w:spacing w:val="-20"/>
                <w:szCs w:val="21"/>
              </w:rPr>
              <w:t>/h）</w:t>
            </w:r>
          </w:p>
        </w:tc>
        <w:tc>
          <w:tcPr>
            <w:tcW w:w="1009"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6494</w:t>
            </w:r>
          </w:p>
        </w:tc>
        <w:tc>
          <w:tcPr>
            <w:tcW w:w="1008"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6803</w:t>
            </w:r>
          </w:p>
        </w:tc>
        <w:tc>
          <w:tcPr>
            <w:tcW w:w="962"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w:t>
            </w:r>
          </w:p>
        </w:tc>
        <w:tc>
          <w:tcPr>
            <w:tcW w:w="853" w:type="dxa"/>
            <w:vMerge w:val="restart"/>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15</w:t>
            </w:r>
          </w:p>
        </w:tc>
      </w:tr>
      <w:tr w:rsidR="001143A1" w:rsidTr="00D63A91">
        <w:trPr>
          <w:trHeight w:val="454"/>
          <w:jc w:val="center"/>
        </w:trPr>
        <w:tc>
          <w:tcPr>
            <w:tcW w:w="889"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val="restart"/>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苯</w:t>
            </w:r>
          </w:p>
        </w:tc>
        <w:tc>
          <w:tcPr>
            <w:tcW w:w="1803" w:type="dxa"/>
            <w:tcBorders>
              <w:tl2br w:val="nil"/>
              <w:tr2bl w:val="nil"/>
            </w:tcBorders>
            <w:vAlign w:val="center"/>
          </w:tcPr>
          <w:p w:rsidR="001143A1" w:rsidRDefault="001143A1" w:rsidP="00D63A91">
            <w:pPr>
              <w:jc w:val="center"/>
              <w:rPr>
                <w:rFonts w:ascii="宋体" w:hAnsi="宋体" w:cs="宋体"/>
                <w:bCs/>
                <w:szCs w:val="21"/>
              </w:rPr>
            </w:pPr>
            <w:r>
              <w:rPr>
                <w:rFonts w:ascii="宋体" w:hAnsi="宋体" w:cs="宋体" w:hint="eastAsia"/>
                <w:bCs/>
                <w:color w:val="000000"/>
                <w:szCs w:val="21"/>
              </w:rPr>
              <w:t>排放浓度</w:t>
            </w:r>
            <w:r>
              <w:rPr>
                <w:rFonts w:ascii="宋体" w:hAnsi="宋体" w:cs="宋体" w:hint="eastAsia"/>
                <w:bCs/>
                <w:spacing w:val="-20"/>
                <w:szCs w:val="21"/>
              </w:rPr>
              <w:t>（mg/m</w:t>
            </w:r>
            <w:r>
              <w:rPr>
                <w:rFonts w:ascii="宋体" w:hAnsi="宋体" w:cs="宋体" w:hint="eastAsia"/>
                <w:bCs/>
                <w:spacing w:val="-20"/>
                <w:szCs w:val="21"/>
                <w:vertAlign w:val="superscript"/>
              </w:rPr>
              <w:t>3</w:t>
            </w:r>
            <w:r>
              <w:rPr>
                <w:rFonts w:ascii="宋体" w:hAnsi="宋体" w:cs="宋体" w:hint="eastAsia"/>
                <w:bCs/>
                <w:spacing w:val="-20"/>
                <w:szCs w:val="21"/>
              </w:rPr>
              <w:t>）</w:t>
            </w:r>
          </w:p>
        </w:tc>
        <w:tc>
          <w:tcPr>
            <w:tcW w:w="1009"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1.33</w:t>
            </w:r>
          </w:p>
        </w:tc>
        <w:tc>
          <w:tcPr>
            <w:tcW w:w="1008"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1.39</w:t>
            </w:r>
          </w:p>
        </w:tc>
        <w:tc>
          <w:tcPr>
            <w:tcW w:w="962"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12</w:t>
            </w:r>
          </w:p>
        </w:tc>
        <w:tc>
          <w:tcPr>
            <w:tcW w:w="853" w:type="dxa"/>
            <w:vMerge/>
            <w:tcBorders>
              <w:tl2br w:val="nil"/>
              <w:tr2bl w:val="nil"/>
            </w:tcBorders>
            <w:vAlign w:val="center"/>
          </w:tcPr>
          <w:p w:rsidR="001143A1" w:rsidRDefault="001143A1" w:rsidP="00D63A91">
            <w:pPr>
              <w:jc w:val="center"/>
              <w:rPr>
                <w:rFonts w:ascii="宋体" w:hAnsi="宋体" w:cs="宋体"/>
                <w:bCs/>
                <w:color w:val="000000"/>
                <w:szCs w:val="21"/>
              </w:rPr>
            </w:pPr>
          </w:p>
        </w:tc>
      </w:tr>
      <w:tr w:rsidR="001143A1" w:rsidTr="00D63A91">
        <w:trPr>
          <w:trHeight w:val="454"/>
          <w:jc w:val="center"/>
        </w:trPr>
        <w:tc>
          <w:tcPr>
            <w:tcW w:w="889"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1803" w:type="dxa"/>
            <w:tcBorders>
              <w:tl2br w:val="nil"/>
              <w:tr2bl w:val="nil"/>
            </w:tcBorders>
            <w:vAlign w:val="center"/>
          </w:tcPr>
          <w:p w:rsidR="001143A1" w:rsidRDefault="001143A1" w:rsidP="00D63A91">
            <w:pPr>
              <w:jc w:val="center"/>
              <w:rPr>
                <w:rFonts w:ascii="宋体" w:hAnsi="宋体" w:cs="宋体"/>
                <w:bCs/>
                <w:szCs w:val="21"/>
              </w:rPr>
            </w:pPr>
            <w:r>
              <w:rPr>
                <w:rFonts w:ascii="宋体" w:hAnsi="宋体" w:cs="宋体" w:hint="eastAsia"/>
                <w:bCs/>
                <w:szCs w:val="21"/>
              </w:rPr>
              <w:t>排放速率</w:t>
            </w:r>
            <w:r>
              <w:rPr>
                <w:rFonts w:ascii="宋体" w:hAnsi="宋体" w:cs="宋体" w:hint="eastAsia"/>
                <w:bCs/>
                <w:spacing w:val="-20"/>
                <w:szCs w:val="21"/>
              </w:rPr>
              <w:t>（Kg/h）</w:t>
            </w:r>
          </w:p>
        </w:tc>
        <w:tc>
          <w:tcPr>
            <w:tcW w:w="1009"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0.009</w:t>
            </w:r>
          </w:p>
        </w:tc>
        <w:tc>
          <w:tcPr>
            <w:tcW w:w="1008"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0.009</w:t>
            </w:r>
          </w:p>
        </w:tc>
        <w:tc>
          <w:tcPr>
            <w:tcW w:w="962"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0.50</w:t>
            </w:r>
          </w:p>
        </w:tc>
        <w:tc>
          <w:tcPr>
            <w:tcW w:w="853" w:type="dxa"/>
            <w:vMerge/>
            <w:tcBorders>
              <w:tl2br w:val="nil"/>
              <w:tr2bl w:val="nil"/>
            </w:tcBorders>
            <w:vAlign w:val="center"/>
          </w:tcPr>
          <w:p w:rsidR="001143A1" w:rsidRDefault="001143A1" w:rsidP="00D63A91">
            <w:pPr>
              <w:jc w:val="center"/>
              <w:rPr>
                <w:rFonts w:ascii="宋体" w:hAnsi="宋体" w:cs="宋体"/>
                <w:bCs/>
                <w:color w:val="000000"/>
                <w:szCs w:val="21"/>
              </w:rPr>
            </w:pPr>
          </w:p>
        </w:tc>
      </w:tr>
      <w:tr w:rsidR="001143A1" w:rsidTr="00D63A91">
        <w:trPr>
          <w:trHeight w:val="454"/>
          <w:jc w:val="center"/>
        </w:trPr>
        <w:tc>
          <w:tcPr>
            <w:tcW w:w="889"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val="restart"/>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甲苯</w:t>
            </w:r>
          </w:p>
        </w:tc>
        <w:tc>
          <w:tcPr>
            <w:tcW w:w="1803" w:type="dxa"/>
            <w:tcBorders>
              <w:tl2br w:val="nil"/>
              <w:tr2bl w:val="nil"/>
            </w:tcBorders>
            <w:vAlign w:val="center"/>
          </w:tcPr>
          <w:p w:rsidR="001143A1" w:rsidRDefault="001143A1" w:rsidP="00D63A91">
            <w:pPr>
              <w:jc w:val="center"/>
              <w:rPr>
                <w:rFonts w:ascii="宋体" w:hAnsi="宋体" w:cs="宋体"/>
                <w:bCs/>
                <w:szCs w:val="21"/>
              </w:rPr>
            </w:pPr>
            <w:r>
              <w:rPr>
                <w:rFonts w:ascii="宋体" w:hAnsi="宋体" w:cs="宋体" w:hint="eastAsia"/>
                <w:bCs/>
                <w:color w:val="000000"/>
                <w:szCs w:val="21"/>
              </w:rPr>
              <w:t>排放浓度</w:t>
            </w:r>
            <w:r>
              <w:rPr>
                <w:rFonts w:ascii="宋体" w:hAnsi="宋体" w:cs="宋体" w:hint="eastAsia"/>
                <w:bCs/>
                <w:spacing w:val="-20"/>
                <w:szCs w:val="21"/>
              </w:rPr>
              <w:t>（mg/m</w:t>
            </w:r>
            <w:r>
              <w:rPr>
                <w:rFonts w:ascii="宋体" w:hAnsi="宋体" w:cs="宋体" w:hint="eastAsia"/>
                <w:bCs/>
                <w:spacing w:val="-20"/>
                <w:szCs w:val="21"/>
                <w:vertAlign w:val="superscript"/>
              </w:rPr>
              <w:t>3</w:t>
            </w:r>
            <w:r>
              <w:rPr>
                <w:rFonts w:ascii="宋体" w:hAnsi="宋体" w:cs="宋体" w:hint="eastAsia"/>
                <w:bCs/>
                <w:spacing w:val="-20"/>
                <w:szCs w:val="21"/>
              </w:rPr>
              <w:t>）</w:t>
            </w:r>
          </w:p>
        </w:tc>
        <w:tc>
          <w:tcPr>
            <w:tcW w:w="1009"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2.35</w:t>
            </w:r>
          </w:p>
        </w:tc>
        <w:tc>
          <w:tcPr>
            <w:tcW w:w="1008"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2.43</w:t>
            </w:r>
          </w:p>
        </w:tc>
        <w:tc>
          <w:tcPr>
            <w:tcW w:w="962"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40</w:t>
            </w:r>
          </w:p>
        </w:tc>
        <w:tc>
          <w:tcPr>
            <w:tcW w:w="853" w:type="dxa"/>
            <w:vMerge/>
            <w:tcBorders>
              <w:tl2br w:val="nil"/>
              <w:tr2bl w:val="nil"/>
            </w:tcBorders>
            <w:vAlign w:val="center"/>
          </w:tcPr>
          <w:p w:rsidR="001143A1" w:rsidRDefault="001143A1" w:rsidP="00D63A91">
            <w:pPr>
              <w:jc w:val="center"/>
              <w:rPr>
                <w:rFonts w:ascii="宋体" w:hAnsi="宋体" w:cs="宋体"/>
                <w:bCs/>
                <w:color w:val="000000"/>
                <w:szCs w:val="21"/>
              </w:rPr>
            </w:pPr>
          </w:p>
        </w:tc>
      </w:tr>
      <w:tr w:rsidR="001143A1" w:rsidTr="00D63A91">
        <w:trPr>
          <w:trHeight w:val="454"/>
          <w:jc w:val="center"/>
        </w:trPr>
        <w:tc>
          <w:tcPr>
            <w:tcW w:w="889"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1803" w:type="dxa"/>
            <w:tcBorders>
              <w:tl2br w:val="nil"/>
              <w:tr2bl w:val="nil"/>
            </w:tcBorders>
            <w:vAlign w:val="center"/>
          </w:tcPr>
          <w:p w:rsidR="001143A1" w:rsidRDefault="001143A1" w:rsidP="00D63A91">
            <w:pPr>
              <w:jc w:val="center"/>
              <w:rPr>
                <w:rFonts w:ascii="宋体" w:hAnsi="宋体" w:cs="宋体"/>
                <w:bCs/>
                <w:szCs w:val="21"/>
              </w:rPr>
            </w:pPr>
            <w:r>
              <w:rPr>
                <w:rFonts w:ascii="宋体" w:hAnsi="宋体" w:cs="宋体" w:hint="eastAsia"/>
                <w:bCs/>
                <w:szCs w:val="21"/>
              </w:rPr>
              <w:t>排放速率</w:t>
            </w:r>
            <w:r>
              <w:rPr>
                <w:rFonts w:ascii="宋体" w:hAnsi="宋体" w:cs="宋体" w:hint="eastAsia"/>
                <w:bCs/>
                <w:spacing w:val="-20"/>
                <w:szCs w:val="21"/>
              </w:rPr>
              <w:t>（Kg/h）</w:t>
            </w:r>
          </w:p>
        </w:tc>
        <w:tc>
          <w:tcPr>
            <w:tcW w:w="1009"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0.009</w:t>
            </w:r>
          </w:p>
        </w:tc>
        <w:tc>
          <w:tcPr>
            <w:tcW w:w="1008"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0.009</w:t>
            </w:r>
          </w:p>
        </w:tc>
        <w:tc>
          <w:tcPr>
            <w:tcW w:w="962"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3.1</w:t>
            </w:r>
          </w:p>
        </w:tc>
        <w:tc>
          <w:tcPr>
            <w:tcW w:w="853" w:type="dxa"/>
            <w:vMerge/>
            <w:tcBorders>
              <w:tl2br w:val="nil"/>
              <w:tr2bl w:val="nil"/>
            </w:tcBorders>
            <w:vAlign w:val="center"/>
          </w:tcPr>
          <w:p w:rsidR="001143A1" w:rsidRDefault="001143A1" w:rsidP="00D63A91">
            <w:pPr>
              <w:jc w:val="center"/>
              <w:rPr>
                <w:rFonts w:ascii="宋体" w:hAnsi="宋体" w:cs="宋体"/>
                <w:bCs/>
                <w:color w:val="000000"/>
                <w:szCs w:val="21"/>
              </w:rPr>
            </w:pPr>
          </w:p>
        </w:tc>
      </w:tr>
      <w:tr w:rsidR="001143A1" w:rsidTr="00D63A91">
        <w:trPr>
          <w:trHeight w:val="454"/>
          <w:jc w:val="center"/>
        </w:trPr>
        <w:tc>
          <w:tcPr>
            <w:tcW w:w="889" w:type="dxa"/>
            <w:vMerge w:val="restart"/>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1月</w:t>
            </w:r>
          </w:p>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21日</w:t>
            </w:r>
          </w:p>
        </w:tc>
        <w:tc>
          <w:tcPr>
            <w:tcW w:w="990" w:type="dxa"/>
            <w:vMerge w:val="restart"/>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szCs w:val="21"/>
              </w:rPr>
              <w:t>1#喷漆房</w:t>
            </w:r>
            <w:r>
              <w:rPr>
                <w:rFonts w:ascii="宋体" w:hAnsi="宋体" w:cs="宋体" w:hint="eastAsia"/>
                <w:szCs w:val="21"/>
                <w:lang w:val="zh-CN"/>
              </w:rPr>
              <w:t>排气筒检测孔</w:t>
            </w:r>
          </w:p>
        </w:tc>
        <w:tc>
          <w:tcPr>
            <w:tcW w:w="990" w:type="dxa"/>
            <w:vMerge w:val="restart"/>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二甲苯</w:t>
            </w:r>
          </w:p>
        </w:tc>
        <w:tc>
          <w:tcPr>
            <w:tcW w:w="1803" w:type="dxa"/>
            <w:tcBorders>
              <w:tl2br w:val="nil"/>
              <w:tr2bl w:val="nil"/>
            </w:tcBorders>
            <w:vAlign w:val="center"/>
          </w:tcPr>
          <w:p w:rsidR="001143A1" w:rsidRDefault="001143A1" w:rsidP="00D63A91">
            <w:pPr>
              <w:jc w:val="center"/>
              <w:rPr>
                <w:rFonts w:ascii="宋体" w:hAnsi="宋体" w:cs="宋体"/>
                <w:bCs/>
                <w:szCs w:val="21"/>
              </w:rPr>
            </w:pPr>
            <w:r>
              <w:rPr>
                <w:rFonts w:ascii="宋体" w:hAnsi="宋体" w:cs="宋体" w:hint="eastAsia"/>
                <w:bCs/>
                <w:color w:val="000000"/>
                <w:szCs w:val="21"/>
              </w:rPr>
              <w:t>排放浓度</w:t>
            </w:r>
            <w:r>
              <w:rPr>
                <w:rFonts w:ascii="宋体" w:hAnsi="宋体" w:cs="宋体" w:hint="eastAsia"/>
                <w:bCs/>
                <w:spacing w:val="-20"/>
                <w:szCs w:val="21"/>
              </w:rPr>
              <w:t>（mg/m</w:t>
            </w:r>
            <w:r>
              <w:rPr>
                <w:rFonts w:ascii="宋体" w:hAnsi="宋体" w:cs="宋体" w:hint="eastAsia"/>
                <w:bCs/>
                <w:spacing w:val="-20"/>
                <w:szCs w:val="21"/>
                <w:vertAlign w:val="superscript"/>
              </w:rPr>
              <w:t>3</w:t>
            </w:r>
            <w:r>
              <w:rPr>
                <w:rFonts w:ascii="宋体" w:hAnsi="宋体" w:cs="宋体" w:hint="eastAsia"/>
                <w:bCs/>
                <w:spacing w:val="-20"/>
                <w:szCs w:val="21"/>
              </w:rPr>
              <w:t>）</w:t>
            </w:r>
          </w:p>
        </w:tc>
        <w:tc>
          <w:tcPr>
            <w:tcW w:w="1009"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4.74</w:t>
            </w:r>
          </w:p>
        </w:tc>
        <w:tc>
          <w:tcPr>
            <w:tcW w:w="1008"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4.83</w:t>
            </w:r>
          </w:p>
        </w:tc>
        <w:tc>
          <w:tcPr>
            <w:tcW w:w="962"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70</w:t>
            </w:r>
          </w:p>
        </w:tc>
        <w:tc>
          <w:tcPr>
            <w:tcW w:w="853" w:type="dxa"/>
            <w:vMerge w:val="restart"/>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15</w:t>
            </w:r>
          </w:p>
        </w:tc>
      </w:tr>
      <w:tr w:rsidR="001143A1" w:rsidTr="00D63A91">
        <w:trPr>
          <w:trHeight w:val="454"/>
          <w:jc w:val="center"/>
        </w:trPr>
        <w:tc>
          <w:tcPr>
            <w:tcW w:w="889"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1803" w:type="dxa"/>
            <w:tcBorders>
              <w:tl2br w:val="nil"/>
              <w:tr2bl w:val="nil"/>
            </w:tcBorders>
            <w:vAlign w:val="center"/>
          </w:tcPr>
          <w:p w:rsidR="001143A1" w:rsidRDefault="001143A1" w:rsidP="00D63A91">
            <w:pPr>
              <w:jc w:val="center"/>
              <w:rPr>
                <w:rFonts w:ascii="宋体" w:hAnsi="宋体" w:cs="宋体"/>
                <w:bCs/>
                <w:szCs w:val="21"/>
              </w:rPr>
            </w:pPr>
            <w:r>
              <w:rPr>
                <w:rFonts w:ascii="宋体" w:hAnsi="宋体" w:cs="宋体" w:hint="eastAsia"/>
                <w:bCs/>
                <w:szCs w:val="21"/>
              </w:rPr>
              <w:t>排放速率</w:t>
            </w:r>
            <w:r>
              <w:rPr>
                <w:rFonts w:ascii="宋体" w:hAnsi="宋体" w:cs="宋体" w:hint="eastAsia"/>
                <w:bCs/>
                <w:spacing w:val="-20"/>
                <w:szCs w:val="21"/>
              </w:rPr>
              <w:t>（Kg/h）</w:t>
            </w:r>
          </w:p>
        </w:tc>
        <w:tc>
          <w:tcPr>
            <w:tcW w:w="1009"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0.009</w:t>
            </w:r>
          </w:p>
        </w:tc>
        <w:tc>
          <w:tcPr>
            <w:tcW w:w="1008"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0.009</w:t>
            </w:r>
          </w:p>
        </w:tc>
        <w:tc>
          <w:tcPr>
            <w:tcW w:w="962"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1.0</w:t>
            </w:r>
          </w:p>
        </w:tc>
        <w:tc>
          <w:tcPr>
            <w:tcW w:w="853" w:type="dxa"/>
            <w:vMerge/>
            <w:tcBorders>
              <w:tl2br w:val="nil"/>
              <w:tr2bl w:val="nil"/>
            </w:tcBorders>
            <w:vAlign w:val="center"/>
          </w:tcPr>
          <w:p w:rsidR="001143A1" w:rsidRDefault="001143A1" w:rsidP="00D63A91">
            <w:pPr>
              <w:jc w:val="center"/>
              <w:rPr>
                <w:rFonts w:ascii="宋体" w:hAnsi="宋体" w:cs="宋体"/>
                <w:bCs/>
                <w:color w:val="000000"/>
                <w:szCs w:val="21"/>
              </w:rPr>
            </w:pPr>
          </w:p>
        </w:tc>
      </w:tr>
      <w:tr w:rsidR="001143A1" w:rsidTr="00D63A91">
        <w:trPr>
          <w:trHeight w:val="454"/>
          <w:jc w:val="center"/>
        </w:trPr>
        <w:tc>
          <w:tcPr>
            <w:tcW w:w="889"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val="restart"/>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非甲烷总烃</w:t>
            </w:r>
          </w:p>
        </w:tc>
        <w:tc>
          <w:tcPr>
            <w:tcW w:w="1803" w:type="dxa"/>
            <w:tcBorders>
              <w:tl2br w:val="nil"/>
              <w:tr2bl w:val="nil"/>
            </w:tcBorders>
            <w:vAlign w:val="center"/>
          </w:tcPr>
          <w:p w:rsidR="001143A1" w:rsidRDefault="001143A1" w:rsidP="00D63A91">
            <w:pPr>
              <w:jc w:val="center"/>
              <w:rPr>
                <w:rFonts w:ascii="宋体" w:hAnsi="宋体" w:cs="宋体"/>
                <w:bCs/>
                <w:szCs w:val="21"/>
              </w:rPr>
            </w:pPr>
            <w:r>
              <w:rPr>
                <w:rFonts w:ascii="宋体" w:hAnsi="宋体" w:cs="宋体" w:hint="eastAsia"/>
                <w:bCs/>
                <w:color w:val="000000"/>
                <w:szCs w:val="21"/>
              </w:rPr>
              <w:t>排放浓度</w:t>
            </w:r>
            <w:r>
              <w:rPr>
                <w:rFonts w:ascii="宋体" w:hAnsi="宋体" w:cs="宋体" w:hint="eastAsia"/>
                <w:bCs/>
                <w:spacing w:val="-20"/>
                <w:szCs w:val="21"/>
              </w:rPr>
              <w:t>（mg/m</w:t>
            </w:r>
            <w:r>
              <w:rPr>
                <w:rFonts w:ascii="宋体" w:hAnsi="宋体" w:cs="宋体" w:hint="eastAsia"/>
                <w:bCs/>
                <w:spacing w:val="-20"/>
                <w:szCs w:val="21"/>
                <w:vertAlign w:val="superscript"/>
              </w:rPr>
              <w:t>3</w:t>
            </w:r>
            <w:r>
              <w:rPr>
                <w:rFonts w:ascii="宋体" w:hAnsi="宋体" w:cs="宋体" w:hint="eastAsia"/>
                <w:bCs/>
                <w:spacing w:val="-20"/>
                <w:szCs w:val="21"/>
              </w:rPr>
              <w:t>）</w:t>
            </w:r>
          </w:p>
        </w:tc>
        <w:tc>
          <w:tcPr>
            <w:tcW w:w="1009"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50.2</w:t>
            </w:r>
          </w:p>
        </w:tc>
        <w:tc>
          <w:tcPr>
            <w:tcW w:w="1008"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47.2</w:t>
            </w:r>
          </w:p>
        </w:tc>
        <w:tc>
          <w:tcPr>
            <w:tcW w:w="962"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120</w:t>
            </w:r>
          </w:p>
        </w:tc>
        <w:tc>
          <w:tcPr>
            <w:tcW w:w="853" w:type="dxa"/>
            <w:vMerge/>
            <w:tcBorders>
              <w:tl2br w:val="nil"/>
              <w:tr2bl w:val="nil"/>
            </w:tcBorders>
            <w:vAlign w:val="center"/>
          </w:tcPr>
          <w:p w:rsidR="001143A1" w:rsidRDefault="001143A1" w:rsidP="00D63A91">
            <w:pPr>
              <w:jc w:val="center"/>
              <w:rPr>
                <w:rFonts w:ascii="宋体" w:hAnsi="宋体" w:cs="宋体"/>
                <w:bCs/>
                <w:color w:val="000000"/>
                <w:szCs w:val="21"/>
              </w:rPr>
            </w:pPr>
          </w:p>
        </w:tc>
      </w:tr>
      <w:tr w:rsidR="001143A1" w:rsidTr="00D63A91">
        <w:trPr>
          <w:trHeight w:val="454"/>
          <w:jc w:val="center"/>
        </w:trPr>
        <w:tc>
          <w:tcPr>
            <w:tcW w:w="889"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1803" w:type="dxa"/>
            <w:tcBorders>
              <w:tl2br w:val="nil"/>
              <w:tr2bl w:val="nil"/>
            </w:tcBorders>
            <w:vAlign w:val="center"/>
          </w:tcPr>
          <w:p w:rsidR="001143A1" w:rsidRDefault="001143A1" w:rsidP="00D63A91">
            <w:pPr>
              <w:jc w:val="center"/>
              <w:rPr>
                <w:rFonts w:ascii="宋体" w:hAnsi="宋体" w:cs="宋体"/>
                <w:bCs/>
                <w:szCs w:val="21"/>
              </w:rPr>
            </w:pPr>
            <w:r>
              <w:rPr>
                <w:rFonts w:ascii="宋体" w:hAnsi="宋体" w:cs="宋体" w:hint="eastAsia"/>
                <w:bCs/>
                <w:szCs w:val="21"/>
              </w:rPr>
              <w:t>排放速率</w:t>
            </w:r>
            <w:r>
              <w:rPr>
                <w:rFonts w:ascii="宋体" w:hAnsi="宋体" w:cs="宋体" w:hint="eastAsia"/>
                <w:bCs/>
                <w:spacing w:val="-20"/>
                <w:szCs w:val="21"/>
              </w:rPr>
              <w:t>（Kg/h）</w:t>
            </w:r>
          </w:p>
        </w:tc>
        <w:tc>
          <w:tcPr>
            <w:tcW w:w="1009"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0.326</w:t>
            </w:r>
          </w:p>
        </w:tc>
        <w:tc>
          <w:tcPr>
            <w:tcW w:w="1008"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0.321</w:t>
            </w:r>
          </w:p>
        </w:tc>
        <w:tc>
          <w:tcPr>
            <w:tcW w:w="962"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10</w:t>
            </w:r>
          </w:p>
        </w:tc>
        <w:tc>
          <w:tcPr>
            <w:tcW w:w="853" w:type="dxa"/>
            <w:vMerge/>
            <w:tcBorders>
              <w:tl2br w:val="nil"/>
              <w:tr2bl w:val="nil"/>
            </w:tcBorders>
            <w:vAlign w:val="center"/>
          </w:tcPr>
          <w:p w:rsidR="001143A1" w:rsidRDefault="001143A1" w:rsidP="00D63A91">
            <w:pPr>
              <w:jc w:val="center"/>
              <w:rPr>
                <w:rFonts w:ascii="宋体" w:hAnsi="宋体" w:cs="宋体"/>
                <w:bCs/>
                <w:color w:val="000000"/>
                <w:szCs w:val="21"/>
              </w:rPr>
            </w:pPr>
          </w:p>
        </w:tc>
      </w:tr>
      <w:tr w:rsidR="001143A1" w:rsidTr="00D63A91">
        <w:trPr>
          <w:trHeight w:val="454"/>
          <w:jc w:val="center"/>
        </w:trPr>
        <w:tc>
          <w:tcPr>
            <w:tcW w:w="889"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val="restart"/>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szCs w:val="21"/>
              </w:rPr>
              <w:t>2#烘干房</w:t>
            </w:r>
            <w:r>
              <w:rPr>
                <w:rFonts w:ascii="宋体" w:hAnsi="宋体" w:cs="宋体" w:hint="eastAsia"/>
                <w:szCs w:val="21"/>
                <w:lang w:val="zh-CN"/>
              </w:rPr>
              <w:t>排气筒检测孔</w:t>
            </w:r>
          </w:p>
        </w:tc>
        <w:tc>
          <w:tcPr>
            <w:tcW w:w="2793" w:type="dxa"/>
            <w:gridSpan w:val="2"/>
            <w:tcBorders>
              <w:tl2br w:val="nil"/>
              <w:tr2bl w:val="nil"/>
            </w:tcBorders>
            <w:vAlign w:val="center"/>
          </w:tcPr>
          <w:p w:rsidR="001143A1" w:rsidRDefault="001143A1" w:rsidP="00D63A91">
            <w:pPr>
              <w:jc w:val="center"/>
              <w:rPr>
                <w:rFonts w:ascii="宋体" w:hAnsi="宋体" w:cs="宋体"/>
                <w:bCs/>
                <w:szCs w:val="21"/>
              </w:rPr>
            </w:pPr>
            <w:r>
              <w:rPr>
                <w:rFonts w:ascii="宋体" w:hAnsi="宋体" w:cs="宋体" w:hint="eastAsia"/>
                <w:bCs/>
                <w:color w:val="000000"/>
                <w:szCs w:val="21"/>
              </w:rPr>
              <w:t>标干烟气流量</w:t>
            </w:r>
            <w:r>
              <w:rPr>
                <w:rFonts w:ascii="宋体" w:hAnsi="宋体" w:cs="宋体" w:hint="eastAsia"/>
                <w:bCs/>
                <w:spacing w:val="-20"/>
                <w:szCs w:val="21"/>
              </w:rPr>
              <w:t>（m</w:t>
            </w:r>
            <w:r>
              <w:rPr>
                <w:rFonts w:ascii="宋体" w:hAnsi="宋体" w:cs="宋体" w:hint="eastAsia"/>
                <w:bCs/>
                <w:spacing w:val="-20"/>
                <w:szCs w:val="21"/>
                <w:vertAlign w:val="superscript"/>
              </w:rPr>
              <w:t>3</w:t>
            </w:r>
            <w:r>
              <w:rPr>
                <w:rFonts w:ascii="宋体" w:hAnsi="宋体" w:cs="宋体" w:hint="eastAsia"/>
                <w:bCs/>
                <w:spacing w:val="-20"/>
                <w:szCs w:val="21"/>
              </w:rPr>
              <w:t>/h）</w:t>
            </w:r>
          </w:p>
        </w:tc>
        <w:tc>
          <w:tcPr>
            <w:tcW w:w="1009"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715</w:t>
            </w:r>
          </w:p>
        </w:tc>
        <w:tc>
          <w:tcPr>
            <w:tcW w:w="1008"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702</w:t>
            </w:r>
          </w:p>
        </w:tc>
        <w:tc>
          <w:tcPr>
            <w:tcW w:w="962"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w:t>
            </w:r>
          </w:p>
        </w:tc>
        <w:tc>
          <w:tcPr>
            <w:tcW w:w="853" w:type="dxa"/>
            <w:vMerge w:val="restart"/>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15</w:t>
            </w:r>
          </w:p>
        </w:tc>
      </w:tr>
      <w:tr w:rsidR="001143A1" w:rsidTr="00D63A91">
        <w:trPr>
          <w:trHeight w:val="454"/>
          <w:jc w:val="center"/>
        </w:trPr>
        <w:tc>
          <w:tcPr>
            <w:tcW w:w="889"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val="restart"/>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苯</w:t>
            </w:r>
          </w:p>
        </w:tc>
        <w:tc>
          <w:tcPr>
            <w:tcW w:w="1803" w:type="dxa"/>
            <w:tcBorders>
              <w:tl2br w:val="nil"/>
              <w:tr2bl w:val="nil"/>
            </w:tcBorders>
            <w:vAlign w:val="center"/>
          </w:tcPr>
          <w:p w:rsidR="001143A1" w:rsidRDefault="001143A1" w:rsidP="00D63A91">
            <w:pPr>
              <w:jc w:val="center"/>
              <w:rPr>
                <w:rFonts w:ascii="宋体" w:hAnsi="宋体" w:cs="宋体"/>
                <w:bCs/>
                <w:szCs w:val="21"/>
              </w:rPr>
            </w:pPr>
            <w:r>
              <w:rPr>
                <w:rFonts w:ascii="宋体" w:hAnsi="宋体" w:cs="宋体" w:hint="eastAsia"/>
                <w:bCs/>
                <w:color w:val="000000"/>
                <w:szCs w:val="21"/>
              </w:rPr>
              <w:t>排放浓度</w:t>
            </w:r>
            <w:r>
              <w:rPr>
                <w:rFonts w:ascii="宋体" w:hAnsi="宋体" w:cs="宋体" w:hint="eastAsia"/>
                <w:bCs/>
                <w:spacing w:val="-20"/>
                <w:szCs w:val="21"/>
              </w:rPr>
              <w:t>（mg/m</w:t>
            </w:r>
            <w:r>
              <w:rPr>
                <w:rFonts w:ascii="宋体" w:hAnsi="宋体" w:cs="宋体" w:hint="eastAsia"/>
                <w:bCs/>
                <w:spacing w:val="-20"/>
                <w:szCs w:val="21"/>
                <w:vertAlign w:val="superscript"/>
              </w:rPr>
              <w:t>3</w:t>
            </w:r>
            <w:r>
              <w:rPr>
                <w:rFonts w:ascii="宋体" w:hAnsi="宋体" w:cs="宋体" w:hint="eastAsia"/>
                <w:bCs/>
                <w:spacing w:val="-20"/>
                <w:szCs w:val="21"/>
              </w:rPr>
              <w:t>）</w:t>
            </w:r>
          </w:p>
        </w:tc>
        <w:tc>
          <w:tcPr>
            <w:tcW w:w="1009"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0.90</w:t>
            </w:r>
          </w:p>
        </w:tc>
        <w:tc>
          <w:tcPr>
            <w:tcW w:w="1008"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0.97</w:t>
            </w:r>
          </w:p>
        </w:tc>
        <w:tc>
          <w:tcPr>
            <w:tcW w:w="962"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12</w:t>
            </w:r>
          </w:p>
        </w:tc>
        <w:tc>
          <w:tcPr>
            <w:tcW w:w="853" w:type="dxa"/>
            <w:vMerge/>
            <w:tcBorders>
              <w:tl2br w:val="nil"/>
              <w:tr2bl w:val="nil"/>
            </w:tcBorders>
            <w:vAlign w:val="center"/>
          </w:tcPr>
          <w:p w:rsidR="001143A1" w:rsidRDefault="001143A1" w:rsidP="00D63A91">
            <w:pPr>
              <w:jc w:val="center"/>
              <w:rPr>
                <w:rFonts w:ascii="宋体" w:hAnsi="宋体" w:cs="宋体"/>
                <w:bCs/>
                <w:color w:val="000000"/>
                <w:szCs w:val="21"/>
              </w:rPr>
            </w:pPr>
          </w:p>
        </w:tc>
      </w:tr>
      <w:tr w:rsidR="001143A1" w:rsidTr="00D63A91">
        <w:trPr>
          <w:trHeight w:val="454"/>
          <w:jc w:val="center"/>
        </w:trPr>
        <w:tc>
          <w:tcPr>
            <w:tcW w:w="889"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1803" w:type="dxa"/>
            <w:tcBorders>
              <w:tl2br w:val="nil"/>
              <w:tr2bl w:val="nil"/>
            </w:tcBorders>
            <w:vAlign w:val="center"/>
          </w:tcPr>
          <w:p w:rsidR="001143A1" w:rsidRDefault="001143A1" w:rsidP="00D63A91">
            <w:pPr>
              <w:jc w:val="center"/>
              <w:rPr>
                <w:rFonts w:ascii="宋体" w:hAnsi="宋体" w:cs="宋体"/>
                <w:bCs/>
                <w:szCs w:val="21"/>
              </w:rPr>
            </w:pPr>
            <w:r>
              <w:rPr>
                <w:rFonts w:ascii="宋体" w:hAnsi="宋体" w:cs="宋体" w:hint="eastAsia"/>
                <w:bCs/>
                <w:szCs w:val="21"/>
              </w:rPr>
              <w:t>排放速率</w:t>
            </w:r>
            <w:r>
              <w:rPr>
                <w:rFonts w:ascii="宋体" w:hAnsi="宋体" w:cs="宋体" w:hint="eastAsia"/>
                <w:bCs/>
                <w:spacing w:val="-20"/>
                <w:szCs w:val="21"/>
              </w:rPr>
              <w:t>（Kg/h）</w:t>
            </w:r>
          </w:p>
        </w:tc>
        <w:tc>
          <w:tcPr>
            <w:tcW w:w="1009"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0.0006</w:t>
            </w:r>
          </w:p>
        </w:tc>
        <w:tc>
          <w:tcPr>
            <w:tcW w:w="1008"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0.0007</w:t>
            </w:r>
          </w:p>
        </w:tc>
        <w:tc>
          <w:tcPr>
            <w:tcW w:w="962"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0.50</w:t>
            </w:r>
          </w:p>
        </w:tc>
        <w:tc>
          <w:tcPr>
            <w:tcW w:w="853" w:type="dxa"/>
            <w:vMerge/>
            <w:tcBorders>
              <w:tl2br w:val="nil"/>
              <w:tr2bl w:val="nil"/>
            </w:tcBorders>
            <w:vAlign w:val="center"/>
          </w:tcPr>
          <w:p w:rsidR="001143A1" w:rsidRDefault="001143A1" w:rsidP="00D63A91">
            <w:pPr>
              <w:jc w:val="center"/>
              <w:rPr>
                <w:rFonts w:ascii="宋体" w:hAnsi="宋体" w:cs="宋体"/>
                <w:bCs/>
                <w:color w:val="000000"/>
                <w:szCs w:val="21"/>
              </w:rPr>
            </w:pPr>
          </w:p>
        </w:tc>
      </w:tr>
      <w:tr w:rsidR="001143A1" w:rsidTr="00D63A91">
        <w:trPr>
          <w:trHeight w:val="454"/>
          <w:jc w:val="center"/>
        </w:trPr>
        <w:tc>
          <w:tcPr>
            <w:tcW w:w="889"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val="restart"/>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甲苯</w:t>
            </w:r>
          </w:p>
        </w:tc>
        <w:tc>
          <w:tcPr>
            <w:tcW w:w="1803" w:type="dxa"/>
            <w:tcBorders>
              <w:tl2br w:val="nil"/>
              <w:tr2bl w:val="nil"/>
            </w:tcBorders>
            <w:vAlign w:val="center"/>
          </w:tcPr>
          <w:p w:rsidR="001143A1" w:rsidRDefault="001143A1" w:rsidP="00D63A91">
            <w:pPr>
              <w:jc w:val="center"/>
              <w:rPr>
                <w:rFonts w:ascii="宋体" w:hAnsi="宋体" w:cs="宋体"/>
                <w:bCs/>
                <w:szCs w:val="21"/>
              </w:rPr>
            </w:pPr>
            <w:r>
              <w:rPr>
                <w:rFonts w:ascii="宋体" w:hAnsi="宋体" w:cs="宋体" w:hint="eastAsia"/>
                <w:bCs/>
                <w:color w:val="000000"/>
                <w:szCs w:val="21"/>
              </w:rPr>
              <w:t>排放浓度</w:t>
            </w:r>
            <w:r>
              <w:rPr>
                <w:rFonts w:ascii="宋体" w:hAnsi="宋体" w:cs="宋体" w:hint="eastAsia"/>
                <w:bCs/>
                <w:spacing w:val="-20"/>
                <w:szCs w:val="21"/>
              </w:rPr>
              <w:t>（mg/m</w:t>
            </w:r>
            <w:r>
              <w:rPr>
                <w:rFonts w:ascii="宋体" w:hAnsi="宋体" w:cs="宋体" w:hint="eastAsia"/>
                <w:bCs/>
                <w:spacing w:val="-20"/>
                <w:szCs w:val="21"/>
                <w:vertAlign w:val="superscript"/>
              </w:rPr>
              <w:t>3</w:t>
            </w:r>
            <w:r>
              <w:rPr>
                <w:rFonts w:ascii="宋体" w:hAnsi="宋体" w:cs="宋体" w:hint="eastAsia"/>
                <w:bCs/>
                <w:spacing w:val="-20"/>
                <w:szCs w:val="21"/>
              </w:rPr>
              <w:t>）</w:t>
            </w:r>
          </w:p>
        </w:tc>
        <w:tc>
          <w:tcPr>
            <w:tcW w:w="1009"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2.00</w:t>
            </w:r>
          </w:p>
        </w:tc>
        <w:tc>
          <w:tcPr>
            <w:tcW w:w="1008"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1.99</w:t>
            </w:r>
          </w:p>
        </w:tc>
        <w:tc>
          <w:tcPr>
            <w:tcW w:w="962"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40</w:t>
            </w:r>
          </w:p>
        </w:tc>
        <w:tc>
          <w:tcPr>
            <w:tcW w:w="853" w:type="dxa"/>
            <w:vMerge/>
            <w:tcBorders>
              <w:tl2br w:val="nil"/>
              <w:tr2bl w:val="nil"/>
            </w:tcBorders>
            <w:vAlign w:val="center"/>
          </w:tcPr>
          <w:p w:rsidR="001143A1" w:rsidRDefault="001143A1" w:rsidP="00D63A91">
            <w:pPr>
              <w:jc w:val="center"/>
              <w:rPr>
                <w:rFonts w:ascii="宋体" w:hAnsi="宋体" w:cs="宋体"/>
                <w:bCs/>
                <w:color w:val="000000"/>
                <w:szCs w:val="21"/>
              </w:rPr>
            </w:pPr>
          </w:p>
        </w:tc>
      </w:tr>
      <w:tr w:rsidR="001143A1" w:rsidTr="00D63A91">
        <w:trPr>
          <w:trHeight w:val="454"/>
          <w:jc w:val="center"/>
        </w:trPr>
        <w:tc>
          <w:tcPr>
            <w:tcW w:w="889"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1803" w:type="dxa"/>
            <w:tcBorders>
              <w:tl2br w:val="nil"/>
              <w:tr2bl w:val="nil"/>
            </w:tcBorders>
            <w:vAlign w:val="center"/>
          </w:tcPr>
          <w:p w:rsidR="001143A1" w:rsidRDefault="001143A1" w:rsidP="00D63A91">
            <w:pPr>
              <w:jc w:val="center"/>
              <w:rPr>
                <w:rFonts w:ascii="宋体" w:hAnsi="宋体" w:cs="宋体"/>
                <w:bCs/>
                <w:szCs w:val="21"/>
              </w:rPr>
            </w:pPr>
            <w:r>
              <w:rPr>
                <w:rFonts w:ascii="宋体" w:hAnsi="宋体" w:cs="宋体" w:hint="eastAsia"/>
                <w:bCs/>
                <w:szCs w:val="21"/>
              </w:rPr>
              <w:t>排放速率</w:t>
            </w:r>
            <w:r>
              <w:rPr>
                <w:rFonts w:ascii="宋体" w:hAnsi="宋体" w:cs="宋体" w:hint="eastAsia"/>
                <w:bCs/>
                <w:spacing w:val="-20"/>
                <w:szCs w:val="21"/>
              </w:rPr>
              <w:t>（Kg/h）</w:t>
            </w:r>
          </w:p>
        </w:tc>
        <w:tc>
          <w:tcPr>
            <w:tcW w:w="1009"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0.0006</w:t>
            </w:r>
          </w:p>
        </w:tc>
        <w:tc>
          <w:tcPr>
            <w:tcW w:w="1008"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0.0007</w:t>
            </w:r>
          </w:p>
        </w:tc>
        <w:tc>
          <w:tcPr>
            <w:tcW w:w="962"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3.1</w:t>
            </w:r>
          </w:p>
        </w:tc>
        <w:tc>
          <w:tcPr>
            <w:tcW w:w="853" w:type="dxa"/>
            <w:vMerge/>
            <w:tcBorders>
              <w:tl2br w:val="nil"/>
              <w:tr2bl w:val="nil"/>
            </w:tcBorders>
            <w:vAlign w:val="center"/>
          </w:tcPr>
          <w:p w:rsidR="001143A1" w:rsidRDefault="001143A1" w:rsidP="00D63A91">
            <w:pPr>
              <w:jc w:val="center"/>
              <w:rPr>
                <w:rFonts w:ascii="宋体" w:hAnsi="宋体" w:cs="宋体"/>
                <w:bCs/>
                <w:color w:val="000000"/>
                <w:szCs w:val="21"/>
              </w:rPr>
            </w:pPr>
          </w:p>
        </w:tc>
      </w:tr>
      <w:tr w:rsidR="001143A1" w:rsidTr="00D63A91">
        <w:trPr>
          <w:trHeight w:val="454"/>
          <w:jc w:val="center"/>
        </w:trPr>
        <w:tc>
          <w:tcPr>
            <w:tcW w:w="889"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val="restart"/>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二甲苯</w:t>
            </w:r>
          </w:p>
        </w:tc>
        <w:tc>
          <w:tcPr>
            <w:tcW w:w="1803" w:type="dxa"/>
            <w:tcBorders>
              <w:tl2br w:val="nil"/>
              <w:tr2bl w:val="nil"/>
            </w:tcBorders>
            <w:vAlign w:val="center"/>
          </w:tcPr>
          <w:p w:rsidR="001143A1" w:rsidRDefault="001143A1" w:rsidP="00D63A91">
            <w:pPr>
              <w:jc w:val="center"/>
              <w:rPr>
                <w:rFonts w:ascii="宋体" w:hAnsi="宋体" w:cs="宋体"/>
                <w:bCs/>
                <w:szCs w:val="21"/>
              </w:rPr>
            </w:pPr>
            <w:r>
              <w:rPr>
                <w:rFonts w:ascii="宋体" w:hAnsi="宋体" w:cs="宋体" w:hint="eastAsia"/>
                <w:bCs/>
                <w:color w:val="000000"/>
                <w:szCs w:val="21"/>
              </w:rPr>
              <w:t>排放浓度</w:t>
            </w:r>
            <w:r>
              <w:rPr>
                <w:rFonts w:ascii="宋体" w:hAnsi="宋体" w:cs="宋体" w:hint="eastAsia"/>
                <w:bCs/>
                <w:spacing w:val="-20"/>
                <w:szCs w:val="21"/>
              </w:rPr>
              <w:t>（mg/m</w:t>
            </w:r>
            <w:r>
              <w:rPr>
                <w:rFonts w:ascii="宋体" w:hAnsi="宋体" w:cs="宋体" w:hint="eastAsia"/>
                <w:bCs/>
                <w:spacing w:val="-20"/>
                <w:szCs w:val="21"/>
                <w:vertAlign w:val="superscript"/>
              </w:rPr>
              <w:t>3</w:t>
            </w:r>
            <w:r>
              <w:rPr>
                <w:rFonts w:ascii="宋体" w:hAnsi="宋体" w:cs="宋体" w:hint="eastAsia"/>
                <w:bCs/>
                <w:spacing w:val="-20"/>
                <w:szCs w:val="21"/>
              </w:rPr>
              <w:t>）</w:t>
            </w:r>
          </w:p>
        </w:tc>
        <w:tc>
          <w:tcPr>
            <w:tcW w:w="1009"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4.33</w:t>
            </w:r>
          </w:p>
        </w:tc>
        <w:tc>
          <w:tcPr>
            <w:tcW w:w="1008"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4.37</w:t>
            </w:r>
          </w:p>
        </w:tc>
        <w:tc>
          <w:tcPr>
            <w:tcW w:w="962"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70</w:t>
            </w:r>
          </w:p>
        </w:tc>
        <w:tc>
          <w:tcPr>
            <w:tcW w:w="853" w:type="dxa"/>
            <w:vMerge/>
            <w:tcBorders>
              <w:tl2br w:val="nil"/>
              <w:tr2bl w:val="nil"/>
            </w:tcBorders>
            <w:vAlign w:val="center"/>
          </w:tcPr>
          <w:p w:rsidR="001143A1" w:rsidRDefault="001143A1" w:rsidP="00D63A91">
            <w:pPr>
              <w:jc w:val="center"/>
              <w:rPr>
                <w:rFonts w:ascii="宋体" w:hAnsi="宋体" w:cs="宋体"/>
                <w:bCs/>
                <w:color w:val="000000"/>
                <w:szCs w:val="21"/>
              </w:rPr>
            </w:pPr>
          </w:p>
        </w:tc>
      </w:tr>
      <w:tr w:rsidR="001143A1" w:rsidTr="00D63A91">
        <w:trPr>
          <w:trHeight w:val="454"/>
          <w:jc w:val="center"/>
        </w:trPr>
        <w:tc>
          <w:tcPr>
            <w:tcW w:w="889"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1803" w:type="dxa"/>
            <w:tcBorders>
              <w:tl2br w:val="nil"/>
              <w:tr2bl w:val="nil"/>
            </w:tcBorders>
            <w:vAlign w:val="center"/>
          </w:tcPr>
          <w:p w:rsidR="001143A1" w:rsidRDefault="001143A1" w:rsidP="00D63A91">
            <w:pPr>
              <w:jc w:val="center"/>
              <w:rPr>
                <w:rFonts w:ascii="宋体" w:hAnsi="宋体" w:cs="宋体"/>
                <w:bCs/>
                <w:szCs w:val="21"/>
              </w:rPr>
            </w:pPr>
            <w:r>
              <w:rPr>
                <w:rFonts w:ascii="宋体" w:hAnsi="宋体" w:cs="宋体" w:hint="eastAsia"/>
                <w:bCs/>
                <w:szCs w:val="21"/>
              </w:rPr>
              <w:t>排放速率</w:t>
            </w:r>
            <w:r>
              <w:rPr>
                <w:rFonts w:ascii="宋体" w:hAnsi="宋体" w:cs="宋体" w:hint="eastAsia"/>
                <w:bCs/>
                <w:spacing w:val="-20"/>
                <w:szCs w:val="21"/>
              </w:rPr>
              <w:t>（Kg/h）</w:t>
            </w:r>
          </w:p>
        </w:tc>
        <w:tc>
          <w:tcPr>
            <w:tcW w:w="1009"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0.0006</w:t>
            </w:r>
          </w:p>
        </w:tc>
        <w:tc>
          <w:tcPr>
            <w:tcW w:w="1008"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0.0007</w:t>
            </w:r>
          </w:p>
        </w:tc>
        <w:tc>
          <w:tcPr>
            <w:tcW w:w="962"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1.0</w:t>
            </w:r>
          </w:p>
        </w:tc>
        <w:tc>
          <w:tcPr>
            <w:tcW w:w="853" w:type="dxa"/>
            <w:vMerge/>
            <w:tcBorders>
              <w:tl2br w:val="nil"/>
              <w:tr2bl w:val="nil"/>
            </w:tcBorders>
            <w:vAlign w:val="center"/>
          </w:tcPr>
          <w:p w:rsidR="001143A1" w:rsidRDefault="001143A1" w:rsidP="00D63A91">
            <w:pPr>
              <w:jc w:val="center"/>
              <w:rPr>
                <w:rFonts w:ascii="宋体" w:hAnsi="宋体" w:cs="宋体"/>
                <w:bCs/>
                <w:color w:val="000000"/>
                <w:szCs w:val="21"/>
              </w:rPr>
            </w:pPr>
          </w:p>
        </w:tc>
      </w:tr>
      <w:tr w:rsidR="001143A1" w:rsidTr="00D63A91">
        <w:trPr>
          <w:trHeight w:val="454"/>
          <w:jc w:val="center"/>
        </w:trPr>
        <w:tc>
          <w:tcPr>
            <w:tcW w:w="889"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val="restart"/>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非甲烷总烃</w:t>
            </w:r>
          </w:p>
        </w:tc>
        <w:tc>
          <w:tcPr>
            <w:tcW w:w="1803" w:type="dxa"/>
            <w:tcBorders>
              <w:tl2br w:val="nil"/>
              <w:tr2bl w:val="nil"/>
            </w:tcBorders>
            <w:vAlign w:val="center"/>
          </w:tcPr>
          <w:p w:rsidR="001143A1" w:rsidRDefault="001143A1" w:rsidP="00D63A91">
            <w:pPr>
              <w:jc w:val="center"/>
              <w:rPr>
                <w:rFonts w:ascii="宋体" w:hAnsi="宋体" w:cs="宋体"/>
                <w:bCs/>
                <w:szCs w:val="21"/>
              </w:rPr>
            </w:pPr>
            <w:r>
              <w:rPr>
                <w:rFonts w:ascii="宋体" w:hAnsi="宋体" w:cs="宋体" w:hint="eastAsia"/>
                <w:bCs/>
                <w:color w:val="000000"/>
                <w:szCs w:val="21"/>
              </w:rPr>
              <w:t>排放浓度</w:t>
            </w:r>
            <w:r>
              <w:rPr>
                <w:rFonts w:ascii="宋体" w:hAnsi="宋体" w:cs="宋体" w:hint="eastAsia"/>
                <w:bCs/>
                <w:spacing w:val="-20"/>
                <w:szCs w:val="21"/>
              </w:rPr>
              <w:t>（mg/m</w:t>
            </w:r>
            <w:r>
              <w:rPr>
                <w:rFonts w:ascii="宋体" w:hAnsi="宋体" w:cs="宋体" w:hint="eastAsia"/>
                <w:bCs/>
                <w:spacing w:val="-20"/>
                <w:szCs w:val="21"/>
                <w:vertAlign w:val="superscript"/>
              </w:rPr>
              <w:t>3</w:t>
            </w:r>
            <w:r>
              <w:rPr>
                <w:rFonts w:ascii="宋体" w:hAnsi="宋体" w:cs="宋体" w:hint="eastAsia"/>
                <w:bCs/>
                <w:spacing w:val="-20"/>
                <w:szCs w:val="21"/>
              </w:rPr>
              <w:t>）</w:t>
            </w:r>
          </w:p>
        </w:tc>
        <w:tc>
          <w:tcPr>
            <w:tcW w:w="1009"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33.3</w:t>
            </w:r>
          </w:p>
        </w:tc>
        <w:tc>
          <w:tcPr>
            <w:tcW w:w="1008"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35.8</w:t>
            </w:r>
          </w:p>
        </w:tc>
        <w:tc>
          <w:tcPr>
            <w:tcW w:w="962"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120</w:t>
            </w:r>
          </w:p>
        </w:tc>
        <w:tc>
          <w:tcPr>
            <w:tcW w:w="853" w:type="dxa"/>
            <w:vMerge/>
            <w:tcBorders>
              <w:tl2br w:val="nil"/>
              <w:tr2bl w:val="nil"/>
            </w:tcBorders>
            <w:vAlign w:val="center"/>
          </w:tcPr>
          <w:p w:rsidR="001143A1" w:rsidRDefault="001143A1" w:rsidP="00D63A91">
            <w:pPr>
              <w:jc w:val="center"/>
              <w:rPr>
                <w:rFonts w:ascii="宋体" w:hAnsi="宋体" w:cs="宋体"/>
                <w:bCs/>
                <w:color w:val="000000"/>
                <w:szCs w:val="21"/>
              </w:rPr>
            </w:pPr>
          </w:p>
        </w:tc>
      </w:tr>
      <w:tr w:rsidR="001143A1" w:rsidTr="00D63A91">
        <w:trPr>
          <w:trHeight w:val="454"/>
          <w:jc w:val="center"/>
        </w:trPr>
        <w:tc>
          <w:tcPr>
            <w:tcW w:w="889"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1803" w:type="dxa"/>
            <w:tcBorders>
              <w:tl2br w:val="nil"/>
              <w:tr2bl w:val="nil"/>
            </w:tcBorders>
            <w:vAlign w:val="center"/>
          </w:tcPr>
          <w:p w:rsidR="001143A1" w:rsidRDefault="001143A1" w:rsidP="00D63A91">
            <w:pPr>
              <w:jc w:val="center"/>
              <w:rPr>
                <w:rFonts w:ascii="宋体" w:hAnsi="宋体" w:cs="宋体"/>
                <w:bCs/>
                <w:szCs w:val="21"/>
              </w:rPr>
            </w:pPr>
            <w:r>
              <w:rPr>
                <w:rFonts w:ascii="宋体" w:hAnsi="宋体" w:cs="宋体" w:hint="eastAsia"/>
                <w:bCs/>
                <w:szCs w:val="21"/>
              </w:rPr>
              <w:t>排放速率</w:t>
            </w:r>
            <w:r>
              <w:rPr>
                <w:rFonts w:ascii="宋体" w:hAnsi="宋体" w:cs="宋体" w:hint="eastAsia"/>
                <w:bCs/>
                <w:spacing w:val="-20"/>
                <w:szCs w:val="21"/>
              </w:rPr>
              <w:t>（Kg/h）</w:t>
            </w:r>
          </w:p>
        </w:tc>
        <w:tc>
          <w:tcPr>
            <w:tcW w:w="1009"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0.024</w:t>
            </w:r>
          </w:p>
        </w:tc>
        <w:tc>
          <w:tcPr>
            <w:tcW w:w="1008"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0.025</w:t>
            </w:r>
          </w:p>
        </w:tc>
        <w:tc>
          <w:tcPr>
            <w:tcW w:w="962"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10</w:t>
            </w:r>
          </w:p>
        </w:tc>
        <w:tc>
          <w:tcPr>
            <w:tcW w:w="853" w:type="dxa"/>
            <w:vMerge/>
            <w:tcBorders>
              <w:tl2br w:val="nil"/>
              <w:tr2bl w:val="nil"/>
            </w:tcBorders>
            <w:vAlign w:val="center"/>
          </w:tcPr>
          <w:p w:rsidR="001143A1" w:rsidRDefault="001143A1" w:rsidP="00D63A91">
            <w:pPr>
              <w:jc w:val="center"/>
              <w:rPr>
                <w:rFonts w:ascii="宋体" w:hAnsi="宋体" w:cs="宋体"/>
                <w:bCs/>
                <w:color w:val="000000"/>
                <w:szCs w:val="21"/>
              </w:rPr>
            </w:pPr>
          </w:p>
        </w:tc>
      </w:tr>
      <w:tr w:rsidR="001143A1" w:rsidTr="00D63A91">
        <w:trPr>
          <w:trHeight w:val="454"/>
          <w:jc w:val="center"/>
        </w:trPr>
        <w:tc>
          <w:tcPr>
            <w:tcW w:w="889"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val="restart"/>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szCs w:val="21"/>
              </w:rPr>
              <w:t>3#喷丸打磨房</w:t>
            </w:r>
            <w:r>
              <w:rPr>
                <w:rFonts w:ascii="宋体" w:hAnsi="宋体" w:cs="宋体" w:hint="eastAsia"/>
                <w:szCs w:val="21"/>
                <w:lang w:val="zh-CN"/>
              </w:rPr>
              <w:t>排气筒</w:t>
            </w:r>
            <w:r>
              <w:rPr>
                <w:rFonts w:ascii="宋体" w:hAnsi="宋体" w:cs="宋体" w:hint="eastAsia"/>
                <w:szCs w:val="21"/>
                <w:lang w:val="zh-CN"/>
              </w:rPr>
              <w:lastRenderedPageBreak/>
              <w:t>检测孔</w:t>
            </w:r>
          </w:p>
        </w:tc>
        <w:tc>
          <w:tcPr>
            <w:tcW w:w="2793" w:type="dxa"/>
            <w:gridSpan w:val="2"/>
            <w:tcBorders>
              <w:tl2br w:val="nil"/>
              <w:tr2bl w:val="nil"/>
            </w:tcBorders>
            <w:vAlign w:val="center"/>
          </w:tcPr>
          <w:p w:rsidR="001143A1" w:rsidRDefault="001143A1" w:rsidP="00D63A91">
            <w:pPr>
              <w:jc w:val="center"/>
              <w:rPr>
                <w:rFonts w:ascii="宋体" w:hAnsi="宋体" w:cs="宋体"/>
                <w:bCs/>
                <w:szCs w:val="21"/>
              </w:rPr>
            </w:pPr>
            <w:r>
              <w:rPr>
                <w:rFonts w:ascii="宋体" w:hAnsi="宋体" w:cs="宋体" w:hint="eastAsia"/>
                <w:bCs/>
                <w:color w:val="000000"/>
                <w:szCs w:val="21"/>
              </w:rPr>
              <w:lastRenderedPageBreak/>
              <w:t>标干烟气流量</w:t>
            </w:r>
            <w:r>
              <w:rPr>
                <w:rFonts w:ascii="宋体" w:hAnsi="宋体" w:cs="宋体" w:hint="eastAsia"/>
                <w:bCs/>
                <w:spacing w:val="-20"/>
                <w:szCs w:val="21"/>
              </w:rPr>
              <w:t>（m</w:t>
            </w:r>
            <w:r>
              <w:rPr>
                <w:rFonts w:ascii="宋体" w:hAnsi="宋体" w:cs="宋体" w:hint="eastAsia"/>
                <w:bCs/>
                <w:spacing w:val="-20"/>
                <w:szCs w:val="21"/>
                <w:vertAlign w:val="superscript"/>
              </w:rPr>
              <w:t>3</w:t>
            </w:r>
            <w:r>
              <w:rPr>
                <w:rFonts w:ascii="宋体" w:hAnsi="宋体" w:cs="宋体" w:hint="eastAsia"/>
                <w:bCs/>
                <w:spacing w:val="-20"/>
                <w:szCs w:val="21"/>
              </w:rPr>
              <w:t>/h）</w:t>
            </w:r>
          </w:p>
        </w:tc>
        <w:tc>
          <w:tcPr>
            <w:tcW w:w="1009"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7570</w:t>
            </w:r>
          </w:p>
        </w:tc>
        <w:tc>
          <w:tcPr>
            <w:tcW w:w="1008"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7005</w:t>
            </w:r>
          </w:p>
        </w:tc>
        <w:tc>
          <w:tcPr>
            <w:tcW w:w="962"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w:t>
            </w:r>
          </w:p>
        </w:tc>
        <w:tc>
          <w:tcPr>
            <w:tcW w:w="853" w:type="dxa"/>
            <w:vMerge w:val="restart"/>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15</w:t>
            </w:r>
          </w:p>
        </w:tc>
      </w:tr>
      <w:tr w:rsidR="001143A1" w:rsidTr="00D63A91">
        <w:trPr>
          <w:trHeight w:val="454"/>
          <w:jc w:val="center"/>
        </w:trPr>
        <w:tc>
          <w:tcPr>
            <w:tcW w:w="889"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val="restart"/>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颗粒物</w:t>
            </w:r>
          </w:p>
        </w:tc>
        <w:tc>
          <w:tcPr>
            <w:tcW w:w="1803" w:type="dxa"/>
            <w:tcBorders>
              <w:tl2br w:val="nil"/>
              <w:tr2bl w:val="nil"/>
            </w:tcBorders>
            <w:vAlign w:val="center"/>
          </w:tcPr>
          <w:p w:rsidR="001143A1" w:rsidRDefault="001143A1" w:rsidP="00D63A91">
            <w:pPr>
              <w:jc w:val="center"/>
              <w:rPr>
                <w:rFonts w:ascii="宋体" w:hAnsi="宋体" w:cs="宋体"/>
                <w:bCs/>
                <w:szCs w:val="21"/>
              </w:rPr>
            </w:pPr>
            <w:r>
              <w:rPr>
                <w:rFonts w:ascii="宋体" w:hAnsi="宋体" w:cs="宋体" w:hint="eastAsia"/>
                <w:bCs/>
                <w:color w:val="000000"/>
                <w:szCs w:val="21"/>
              </w:rPr>
              <w:t>排放浓度</w:t>
            </w:r>
            <w:r>
              <w:rPr>
                <w:rFonts w:ascii="宋体" w:hAnsi="宋体" w:cs="宋体" w:hint="eastAsia"/>
                <w:bCs/>
                <w:spacing w:val="-20"/>
                <w:szCs w:val="21"/>
              </w:rPr>
              <w:t>（mg/m</w:t>
            </w:r>
            <w:r>
              <w:rPr>
                <w:rFonts w:ascii="宋体" w:hAnsi="宋体" w:cs="宋体" w:hint="eastAsia"/>
                <w:bCs/>
                <w:spacing w:val="-20"/>
                <w:szCs w:val="21"/>
                <w:vertAlign w:val="superscript"/>
              </w:rPr>
              <w:t>3</w:t>
            </w:r>
            <w:r>
              <w:rPr>
                <w:rFonts w:ascii="宋体" w:hAnsi="宋体" w:cs="宋体" w:hint="eastAsia"/>
                <w:bCs/>
                <w:spacing w:val="-20"/>
                <w:szCs w:val="21"/>
              </w:rPr>
              <w:t>）</w:t>
            </w:r>
          </w:p>
        </w:tc>
        <w:tc>
          <w:tcPr>
            <w:tcW w:w="1009"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77.3</w:t>
            </w:r>
          </w:p>
        </w:tc>
        <w:tc>
          <w:tcPr>
            <w:tcW w:w="1008"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71.6</w:t>
            </w:r>
          </w:p>
        </w:tc>
        <w:tc>
          <w:tcPr>
            <w:tcW w:w="962"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120</w:t>
            </w:r>
          </w:p>
        </w:tc>
        <w:tc>
          <w:tcPr>
            <w:tcW w:w="853" w:type="dxa"/>
            <w:vMerge/>
            <w:tcBorders>
              <w:tl2br w:val="nil"/>
              <w:tr2bl w:val="nil"/>
            </w:tcBorders>
            <w:vAlign w:val="center"/>
          </w:tcPr>
          <w:p w:rsidR="001143A1" w:rsidRDefault="001143A1" w:rsidP="00D63A91">
            <w:pPr>
              <w:jc w:val="center"/>
              <w:rPr>
                <w:rFonts w:ascii="宋体" w:hAnsi="宋体" w:cs="宋体"/>
                <w:bCs/>
                <w:color w:val="000000"/>
                <w:szCs w:val="21"/>
              </w:rPr>
            </w:pPr>
          </w:p>
        </w:tc>
      </w:tr>
      <w:tr w:rsidR="001143A1" w:rsidTr="00D63A91">
        <w:trPr>
          <w:trHeight w:val="454"/>
          <w:jc w:val="center"/>
        </w:trPr>
        <w:tc>
          <w:tcPr>
            <w:tcW w:w="889"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990" w:type="dxa"/>
            <w:vMerge/>
            <w:tcBorders>
              <w:tl2br w:val="nil"/>
              <w:tr2bl w:val="nil"/>
            </w:tcBorders>
            <w:vAlign w:val="center"/>
          </w:tcPr>
          <w:p w:rsidR="001143A1" w:rsidRDefault="001143A1" w:rsidP="00D63A91">
            <w:pPr>
              <w:jc w:val="center"/>
              <w:rPr>
                <w:rFonts w:ascii="宋体" w:hAnsi="宋体" w:cs="宋体"/>
                <w:bCs/>
                <w:color w:val="000000"/>
                <w:szCs w:val="21"/>
              </w:rPr>
            </w:pPr>
          </w:p>
        </w:tc>
        <w:tc>
          <w:tcPr>
            <w:tcW w:w="1803" w:type="dxa"/>
            <w:tcBorders>
              <w:tl2br w:val="nil"/>
              <w:tr2bl w:val="nil"/>
            </w:tcBorders>
            <w:vAlign w:val="center"/>
          </w:tcPr>
          <w:p w:rsidR="001143A1" w:rsidRDefault="001143A1" w:rsidP="00D63A91">
            <w:pPr>
              <w:jc w:val="center"/>
              <w:rPr>
                <w:rFonts w:ascii="宋体" w:hAnsi="宋体" w:cs="宋体"/>
                <w:bCs/>
                <w:szCs w:val="21"/>
              </w:rPr>
            </w:pPr>
            <w:r>
              <w:rPr>
                <w:rFonts w:ascii="宋体" w:hAnsi="宋体" w:cs="宋体" w:hint="eastAsia"/>
                <w:bCs/>
                <w:szCs w:val="21"/>
              </w:rPr>
              <w:t>排放速率</w:t>
            </w:r>
            <w:r>
              <w:rPr>
                <w:rFonts w:ascii="宋体" w:hAnsi="宋体" w:cs="宋体" w:hint="eastAsia"/>
                <w:bCs/>
                <w:spacing w:val="-20"/>
                <w:szCs w:val="21"/>
              </w:rPr>
              <w:t>（Kg/h）</w:t>
            </w:r>
          </w:p>
        </w:tc>
        <w:tc>
          <w:tcPr>
            <w:tcW w:w="1009" w:type="dxa"/>
            <w:tcBorders>
              <w:tl2br w:val="nil"/>
              <w:tr2bl w:val="nil"/>
            </w:tcBorders>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0.58</w:t>
            </w:r>
          </w:p>
        </w:tc>
        <w:tc>
          <w:tcPr>
            <w:tcW w:w="1008"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0.50</w:t>
            </w:r>
          </w:p>
        </w:tc>
        <w:tc>
          <w:tcPr>
            <w:tcW w:w="962" w:type="dxa"/>
            <w:tcBorders>
              <w:tl2br w:val="nil"/>
              <w:tr2bl w:val="nil"/>
            </w:tcBorders>
            <w:shd w:val="clear" w:color="auto" w:fill="auto"/>
            <w:vAlign w:val="center"/>
          </w:tcPr>
          <w:p w:rsidR="001143A1" w:rsidRDefault="001143A1" w:rsidP="00D63A91">
            <w:pPr>
              <w:jc w:val="center"/>
              <w:rPr>
                <w:rFonts w:ascii="宋体" w:hAnsi="宋体" w:cs="宋体"/>
                <w:bCs/>
                <w:color w:val="000000"/>
                <w:szCs w:val="21"/>
              </w:rPr>
            </w:pPr>
            <w:r>
              <w:rPr>
                <w:rFonts w:ascii="宋体" w:hAnsi="宋体" w:cs="宋体" w:hint="eastAsia"/>
                <w:bCs/>
                <w:color w:val="000000"/>
                <w:szCs w:val="21"/>
              </w:rPr>
              <w:t>3.5</w:t>
            </w:r>
          </w:p>
        </w:tc>
        <w:tc>
          <w:tcPr>
            <w:tcW w:w="853" w:type="dxa"/>
            <w:vMerge/>
            <w:tcBorders>
              <w:tl2br w:val="nil"/>
              <w:tr2bl w:val="nil"/>
            </w:tcBorders>
            <w:vAlign w:val="center"/>
          </w:tcPr>
          <w:p w:rsidR="001143A1" w:rsidRDefault="001143A1" w:rsidP="00D63A91">
            <w:pPr>
              <w:jc w:val="center"/>
              <w:rPr>
                <w:rFonts w:ascii="宋体" w:hAnsi="宋体" w:cs="宋体"/>
                <w:bCs/>
                <w:color w:val="000000"/>
                <w:szCs w:val="21"/>
              </w:rPr>
            </w:pPr>
          </w:p>
        </w:tc>
      </w:tr>
      <w:tr w:rsidR="001143A1" w:rsidTr="00D63A91">
        <w:trPr>
          <w:trHeight w:val="454"/>
          <w:jc w:val="center"/>
        </w:trPr>
        <w:tc>
          <w:tcPr>
            <w:tcW w:w="1879" w:type="dxa"/>
            <w:gridSpan w:val="2"/>
            <w:tcBorders>
              <w:tl2br w:val="nil"/>
              <w:tr2bl w:val="nil"/>
            </w:tcBorders>
            <w:shd w:val="clear" w:color="auto" w:fill="FFFF00"/>
            <w:vAlign w:val="center"/>
          </w:tcPr>
          <w:p w:rsidR="001143A1" w:rsidRDefault="001143A1" w:rsidP="00D63A91">
            <w:pPr>
              <w:jc w:val="center"/>
              <w:rPr>
                <w:rFonts w:ascii="宋体" w:hAnsi="宋体" w:cs="宋体"/>
                <w:bCs/>
                <w:color w:val="000000"/>
                <w:szCs w:val="21"/>
              </w:rPr>
            </w:pPr>
            <w:r>
              <w:rPr>
                <w:rFonts w:ascii="宋体" w:hAnsi="宋体" w:cs="宋体" w:hint="eastAsia"/>
                <w:color w:val="000000"/>
                <w:szCs w:val="21"/>
              </w:rPr>
              <w:lastRenderedPageBreak/>
              <w:t>排放标准</w:t>
            </w:r>
          </w:p>
        </w:tc>
        <w:tc>
          <w:tcPr>
            <w:tcW w:w="6625" w:type="dxa"/>
            <w:gridSpan w:val="6"/>
            <w:tcBorders>
              <w:tl2br w:val="nil"/>
              <w:tr2bl w:val="nil"/>
            </w:tcBorders>
            <w:shd w:val="clear" w:color="auto" w:fill="FFFF00"/>
            <w:vAlign w:val="center"/>
          </w:tcPr>
          <w:p w:rsidR="001143A1" w:rsidRDefault="001143A1" w:rsidP="00D63A91">
            <w:pPr>
              <w:jc w:val="center"/>
              <w:rPr>
                <w:rFonts w:ascii="宋体" w:hAnsi="宋体" w:cs="宋体"/>
                <w:bCs/>
                <w:color w:val="000000"/>
                <w:szCs w:val="21"/>
              </w:rPr>
            </w:pPr>
            <w:r>
              <w:rPr>
                <w:rFonts w:ascii="宋体" w:hAnsi="宋体" w:cs="宋体" w:hint="eastAsia"/>
                <w:color w:val="000000"/>
                <w:szCs w:val="21"/>
              </w:rPr>
              <w:t>《大气污染物综合排放标准》GB 16297-1996 表2二级标准</w:t>
            </w:r>
          </w:p>
        </w:tc>
      </w:tr>
    </w:tbl>
    <w:p w:rsidR="001143A1" w:rsidRDefault="001143A1" w:rsidP="0010220A">
      <w:pPr>
        <w:spacing w:beforeLines="50" w:line="360" w:lineRule="auto"/>
        <w:rPr>
          <w:rFonts w:ascii="宋体" w:hAnsi="宋体" w:cs="宋体"/>
          <w:b/>
          <w:color w:val="000000"/>
          <w:sz w:val="24"/>
          <w:szCs w:val="24"/>
        </w:rPr>
      </w:pPr>
    </w:p>
    <w:p w:rsidR="001143A1" w:rsidRDefault="001143A1" w:rsidP="0010220A">
      <w:pPr>
        <w:spacing w:beforeLines="50" w:line="360" w:lineRule="auto"/>
        <w:jc w:val="center"/>
        <w:rPr>
          <w:rFonts w:ascii="宋体" w:hAnsi="宋体" w:cs="宋体"/>
          <w:b/>
          <w:color w:val="000000"/>
          <w:sz w:val="24"/>
          <w:szCs w:val="24"/>
        </w:rPr>
      </w:pPr>
      <w:r>
        <w:rPr>
          <w:rFonts w:ascii="宋体" w:hAnsi="宋体" w:cs="宋体" w:hint="eastAsia"/>
          <w:b/>
          <w:color w:val="000000"/>
          <w:sz w:val="24"/>
          <w:szCs w:val="24"/>
        </w:rPr>
        <w:t>表</w:t>
      </w:r>
      <w:r>
        <w:rPr>
          <w:rFonts w:ascii="宋体" w:hAnsi="宋体" w:cs="宋体" w:hint="eastAsia"/>
          <w:b/>
          <w:color w:val="000000"/>
          <w:sz w:val="24"/>
          <w:szCs w:val="24"/>
        </w:rPr>
        <w:t xml:space="preserve">4.3  </w:t>
      </w:r>
      <w:r>
        <w:rPr>
          <w:rFonts w:ascii="宋体" w:hAnsi="宋体" w:cs="宋体" w:hint="eastAsia"/>
          <w:b/>
          <w:color w:val="000000"/>
          <w:sz w:val="24"/>
          <w:szCs w:val="24"/>
        </w:rPr>
        <w:t>无组织排放废气检测结果</w:t>
      </w:r>
    </w:p>
    <w:p w:rsidR="001143A1" w:rsidRDefault="001143A1" w:rsidP="001143A1">
      <w:pPr>
        <w:jc w:val="right"/>
        <w:rPr>
          <w:rFonts w:ascii="宋体" w:hAnsi="宋体" w:cs="宋体"/>
          <w:bCs/>
          <w:color w:val="000000"/>
          <w:szCs w:val="21"/>
        </w:rPr>
      </w:pPr>
      <w:r>
        <w:rPr>
          <w:rFonts w:ascii="宋体" w:hAnsi="宋体" w:cs="宋体" w:hint="eastAsia"/>
          <w:bCs/>
          <w:color w:val="000000"/>
          <w:szCs w:val="21"/>
        </w:rPr>
        <w:t>单位：</w:t>
      </w:r>
      <w:r>
        <w:rPr>
          <w:rFonts w:ascii="宋体" w:hAnsi="宋体" w:cs="宋体" w:hint="eastAsia"/>
          <w:bCs/>
          <w:color w:val="000000"/>
          <w:szCs w:val="21"/>
        </w:rPr>
        <w:t>mg/</w:t>
      </w:r>
      <w:r>
        <w:rPr>
          <w:rFonts w:ascii="宋体" w:hAnsi="宋体" w:cs="宋体" w:hint="eastAsia"/>
          <w:bCs/>
          <w:color w:val="000000"/>
          <w:szCs w:val="21"/>
        </w:rPr>
        <w:t>㎥</w:t>
      </w:r>
    </w:p>
    <w:tbl>
      <w:tblPr>
        <w:tblW w:w="8504" w:type="dxa"/>
        <w:jc w:val="center"/>
        <w:tblBorders>
          <w:top w:val="single" w:sz="6" w:space="0" w:color="000000"/>
          <w:bottom w:val="single" w:sz="6" w:space="0" w:color="000000"/>
          <w:insideH w:val="single" w:sz="4" w:space="0" w:color="000000"/>
          <w:insideV w:val="single" w:sz="4" w:space="0" w:color="000000"/>
        </w:tblBorders>
        <w:tblLayout w:type="fixed"/>
        <w:tblCellMar>
          <w:top w:w="15" w:type="dxa"/>
          <w:left w:w="15" w:type="dxa"/>
          <w:bottom w:w="15" w:type="dxa"/>
          <w:right w:w="15" w:type="dxa"/>
        </w:tblCellMar>
        <w:tblLook w:val="04A0"/>
      </w:tblPr>
      <w:tblGrid>
        <w:gridCol w:w="1136"/>
        <w:gridCol w:w="1137"/>
        <w:gridCol w:w="1137"/>
        <w:gridCol w:w="1034"/>
        <w:gridCol w:w="1034"/>
        <w:gridCol w:w="1033"/>
        <w:gridCol w:w="1036"/>
        <w:gridCol w:w="957"/>
      </w:tblGrid>
      <w:tr w:rsidR="001143A1" w:rsidTr="00D63A91">
        <w:trPr>
          <w:trHeight w:val="454"/>
          <w:jc w:val="center"/>
        </w:trPr>
        <w:tc>
          <w:tcPr>
            <w:tcW w:w="1136" w:type="dxa"/>
            <w:tcBorders>
              <w:tl2br w:val="nil"/>
              <w:tr2bl w:val="nil"/>
            </w:tcBorders>
            <w:shd w:val="clear" w:color="auto" w:fill="auto"/>
            <w:vAlign w:val="center"/>
          </w:tcPr>
          <w:p w:rsidR="001143A1" w:rsidRDefault="001143A1" w:rsidP="00D63A91">
            <w:pPr>
              <w:jc w:val="center"/>
              <w:rPr>
                <w:rFonts w:ascii="宋体" w:hAnsi="宋体" w:cs="宋体"/>
                <w:b/>
                <w:spacing w:val="16"/>
                <w:position w:val="2"/>
                <w:szCs w:val="21"/>
              </w:rPr>
            </w:pPr>
            <w:r>
              <w:rPr>
                <w:rFonts w:ascii="宋体" w:hAnsi="宋体" w:cs="宋体" w:hint="eastAsia"/>
                <w:b/>
                <w:spacing w:val="16"/>
                <w:position w:val="2"/>
                <w:szCs w:val="21"/>
              </w:rPr>
              <w:t>采样时间</w:t>
            </w:r>
          </w:p>
        </w:tc>
        <w:tc>
          <w:tcPr>
            <w:tcW w:w="1137" w:type="dxa"/>
            <w:tcBorders>
              <w:tl2br w:val="nil"/>
              <w:tr2bl w:val="nil"/>
            </w:tcBorders>
            <w:shd w:val="clear" w:color="auto" w:fill="auto"/>
            <w:vAlign w:val="center"/>
          </w:tcPr>
          <w:p w:rsidR="001143A1" w:rsidRDefault="001143A1" w:rsidP="00D63A91">
            <w:pPr>
              <w:jc w:val="center"/>
              <w:rPr>
                <w:rFonts w:ascii="宋体" w:hAnsi="宋体" w:cs="宋体"/>
                <w:b/>
                <w:spacing w:val="16"/>
                <w:position w:val="2"/>
                <w:szCs w:val="21"/>
              </w:rPr>
            </w:pPr>
            <w:r>
              <w:rPr>
                <w:rFonts w:ascii="宋体" w:hAnsi="宋体" w:cs="宋体" w:hint="eastAsia"/>
                <w:b/>
                <w:spacing w:val="16"/>
                <w:position w:val="2"/>
                <w:szCs w:val="21"/>
              </w:rPr>
              <w:t>检测项目</w:t>
            </w:r>
          </w:p>
        </w:tc>
        <w:tc>
          <w:tcPr>
            <w:tcW w:w="1137" w:type="dxa"/>
            <w:tcBorders>
              <w:tl2br w:val="nil"/>
              <w:tr2bl w:val="nil"/>
            </w:tcBorders>
            <w:shd w:val="clear" w:color="auto" w:fill="auto"/>
            <w:vAlign w:val="center"/>
          </w:tcPr>
          <w:p w:rsidR="001143A1" w:rsidRDefault="001143A1" w:rsidP="00D63A91">
            <w:pPr>
              <w:jc w:val="center"/>
              <w:textAlignment w:val="center"/>
              <w:rPr>
                <w:rFonts w:ascii="宋体" w:hAnsi="宋体" w:cs="宋体"/>
                <w:b/>
                <w:bCs/>
                <w:color w:val="000000"/>
                <w:szCs w:val="21"/>
              </w:rPr>
            </w:pPr>
            <w:r>
              <w:rPr>
                <w:rFonts w:ascii="宋体" w:hAnsi="宋体" w:cs="宋体" w:hint="eastAsia"/>
                <w:b/>
                <w:bCs/>
                <w:color w:val="000000"/>
                <w:szCs w:val="21"/>
              </w:rPr>
              <w:t>采样频次</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
                <w:bCs/>
                <w:color w:val="000000"/>
                <w:szCs w:val="21"/>
              </w:rPr>
            </w:pPr>
            <w:r>
              <w:rPr>
                <w:rFonts w:ascii="宋体" w:hAnsi="宋体" w:cs="宋体" w:hint="eastAsia"/>
                <w:b/>
                <w:bCs/>
                <w:color w:val="000000"/>
                <w:szCs w:val="21"/>
              </w:rPr>
              <w:t>A1</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
                <w:bCs/>
                <w:color w:val="000000"/>
                <w:szCs w:val="21"/>
              </w:rPr>
            </w:pPr>
            <w:r>
              <w:rPr>
                <w:rFonts w:ascii="宋体" w:hAnsi="宋体" w:cs="宋体" w:hint="eastAsia"/>
                <w:b/>
                <w:bCs/>
                <w:color w:val="000000"/>
                <w:szCs w:val="21"/>
              </w:rPr>
              <w:t>A2</w:t>
            </w:r>
          </w:p>
        </w:tc>
        <w:tc>
          <w:tcPr>
            <w:tcW w:w="1033" w:type="dxa"/>
            <w:tcBorders>
              <w:tl2br w:val="nil"/>
              <w:tr2bl w:val="nil"/>
            </w:tcBorders>
            <w:shd w:val="clear" w:color="auto" w:fill="auto"/>
            <w:vAlign w:val="center"/>
          </w:tcPr>
          <w:p w:rsidR="001143A1" w:rsidRDefault="001143A1" w:rsidP="00D63A91">
            <w:pPr>
              <w:jc w:val="center"/>
              <w:textAlignment w:val="center"/>
              <w:rPr>
                <w:rFonts w:ascii="宋体" w:hAnsi="宋体" w:cs="宋体"/>
                <w:b/>
                <w:bCs/>
                <w:color w:val="000000"/>
                <w:szCs w:val="21"/>
              </w:rPr>
            </w:pPr>
            <w:r>
              <w:rPr>
                <w:rFonts w:ascii="宋体" w:hAnsi="宋体" w:cs="宋体" w:hint="eastAsia"/>
                <w:b/>
                <w:bCs/>
                <w:color w:val="000000"/>
                <w:szCs w:val="21"/>
              </w:rPr>
              <w:t>A3</w:t>
            </w:r>
          </w:p>
        </w:tc>
        <w:tc>
          <w:tcPr>
            <w:tcW w:w="1036" w:type="dxa"/>
            <w:tcBorders>
              <w:tl2br w:val="nil"/>
              <w:tr2bl w:val="nil"/>
            </w:tcBorders>
            <w:shd w:val="clear" w:color="auto" w:fill="auto"/>
            <w:vAlign w:val="center"/>
          </w:tcPr>
          <w:p w:rsidR="001143A1" w:rsidRDefault="001143A1" w:rsidP="00D63A91">
            <w:pPr>
              <w:jc w:val="center"/>
              <w:textAlignment w:val="center"/>
              <w:rPr>
                <w:rFonts w:ascii="宋体" w:hAnsi="宋体" w:cs="宋体"/>
                <w:b/>
                <w:bCs/>
                <w:color w:val="000000"/>
                <w:szCs w:val="21"/>
              </w:rPr>
            </w:pPr>
            <w:r>
              <w:rPr>
                <w:rFonts w:ascii="宋体" w:hAnsi="宋体" w:cs="宋体" w:hint="eastAsia"/>
                <w:b/>
                <w:bCs/>
                <w:color w:val="000000"/>
                <w:szCs w:val="21"/>
              </w:rPr>
              <w:t>A4</w:t>
            </w:r>
          </w:p>
        </w:tc>
        <w:tc>
          <w:tcPr>
            <w:tcW w:w="957" w:type="dxa"/>
            <w:tcBorders>
              <w:tl2br w:val="nil"/>
              <w:tr2bl w:val="nil"/>
            </w:tcBorders>
            <w:shd w:val="clear" w:color="auto" w:fill="FFFF00"/>
            <w:vAlign w:val="center"/>
          </w:tcPr>
          <w:p w:rsidR="001143A1" w:rsidRDefault="001143A1" w:rsidP="00D63A91">
            <w:pPr>
              <w:jc w:val="center"/>
              <w:textAlignment w:val="center"/>
              <w:rPr>
                <w:rFonts w:ascii="宋体" w:hAnsi="宋体" w:cs="宋体"/>
                <w:b/>
                <w:bCs/>
                <w:color w:val="000000"/>
                <w:szCs w:val="21"/>
              </w:rPr>
            </w:pPr>
            <w:r>
              <w:rPr>
                <w:rFonts w:ascii="宋体" w:hAnsi="宋体" w:cs="宋体" w:hint="eastAsia"/>
                <w:b/>
                <w:bCs/>
                <w:color w:val="000000"/>
                <w:szCs w:val="21"/>
              </w:rPr>
              <w:t>标准限值</w:t>
            </w:r>
          </w:p>
        </w:tc>
      </w:tr>
      <w:tr w:rsidR="001143A1" w:rsidTr="00D63A91">
        <w:trPr>
          <w:trHeight w:val="454"/>
          <w:jc w:val="center"/>
        </w:trPr>
        <w:tc>
          <w:tcPr>
            <w:tcW w:w="1136" w:type="dxa"/>
            <w:vMerge w:val="restart"/>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r>
              <w:rPr>
                <w:rFonts w:ascii="宋体" w:hAnsi="宋体" w:cs="宋体" w:hint="eastAsia"/>
                <w:bCs/>
                <w:spacing w:val="16"/>
                <w:position w:val="2"/>
                <w:szCs w:val="21"/>
              </w:rPr>
              <w:t>1</w:t>
            </w:r>
            <w:r>
              <w:rPr>
                <w:rFonts w:ascii="宋体" w:hAnsi="宋体" w:cs="宋体" w:hint="eastAsia"/>
                <w:bCs/>
                <w:spacing w:val="16"/>
                <w:position w:val="2"/>
                <w:szCs w:val="21"/>
              </w:rPr>
              <w:t>月</w:t>
            </w:r>
            <w:r>
              <w:rPr>
                <w:rFonts w:ascii="宋体" w:hAnsi="宋体" w:cs="宋体" w:hint="eastAsia"/>
                <w:bCs/>
                <w:spacing w:val="16"/>
                <w:position w:val="2"/>
                <w:szCs w:val="21"/>
              </w:rPr>
              <w:t>20</w:t>
            </w:r>
            <w:r>
              <w:rPr>
                <w:rFonts w:ascii="宋体" w:hAnsi="宋体" w:cs="宋体" w:hint="eastAsia"/>
                <w:bCs/>
                <w:spacing w:val="16"/>
                <w:position w:val="2"/>
                <w:szCs w:val="21"/>
              </w:rPr>
              <w:t>日</w:t>
            </w:r>
          </w:p>
        </w:tc>
        <w:tc>
          <w:tcPr>
            <w:tcW w:w="1137" w:type="dxa"/>
            <w:vMerge w:val="restart"/>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r>
              <w:rPr>
                <w:rFonts w:ascii="宋体" w:hAnsi="宋体" w:cs="宋体" w:hint="eastAsia"/>
                <w:bCs/>
                <w:spacing w:val="16"/>
                <w:position w:val="2"/>
                <w:szCs w:val="21"/>
              </w:rPr>
              <w:t>颗粒物</w:t>
            </w:r>
          </w:p>
        </w:tc>
        <w:tc>
          <w:tcPr>
            <w:tcW w:w="1137"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第一次</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0.170</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0.409</w:t>
            </w:r>
          </w:p>
        </w:tc>
        <w:tc>
          <w:tcPr>
            <w:tcW w:w="1033"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0.341</w:t>
            </w:r>
          </w:p>
        </w:tc>
        <w:tc>
          <w:tcPr>
            <w:tcW w:w="1036"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0.255</w:t>
            </w:r>
          </w:p>
        </w:tc>
        <w:tc>
          <w:tcPr>
            <w:tcW w:w="957" w:type="dxa"/>
            <w:vMerge w:val="restart"/>
            <w:tcBorders>
              <w:tl2br w:val="nil"/>
              <w:tr2bl w:val="nil"/>
            </w:tcBorders>
            <w:shd w:val="clear" w:color="auto" w:fill="FFFF00"/>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1.0</w:t>
            </w:r>
          </w:p>
        </w:tc>
      </w:tr>
      <w:tr w:rsidR="001143A1" w:rsidTr="00D63A91">
        <w:trPr>
          <w:trHeight w:val="454"/>
          <w:jc w:val="center"/>
        </w:trPr>
        <w:tc>
          <w:tcPr>
            <w:tcW w:w="1136"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第二次</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0.136</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0.272</w:t>
            </w:r>
          </w:p>
        </w:tc>
        <w:tc>
          <w:tcPr>
            <w:tcW w:w="1033"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0.441</w:t>
            </w:r>
          </w:p>
        </w:tc>
        <w:tc>
          <w:tcPr>
            <w:tcW w:w="1036"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0.442</w:t>
            </w:r>
          </w:p>
        </w:tc>
        <w:tc>
          <w:tcPr>
            <w:tcW w:w="957" w:type="dxa"/>
            <w:vMerge/>
            <w:tcBorders>
              <w:tl2br w:val="nil"/>
              <w:tr2bl w:val="nil"/>
            </w:tcBorders>
            <w:shd w:val="clear" w:color="auto" w:fill="FFFF00"/>
            <w:vAlign w:val="center"/>
          </w:tcPr>
          <w:p w:rsidR="001143A1" w:rsidRDefault="001143A1" w:rsidP="00D63A91">
            <w:pPr>
              <w:jc w:val="center"/>
              <w:textAlignment w:val="center"/>
              <w:rPr>
                <w:rFonts w:ascii="宋体" w:hAnsi="宋体" w:cs="宋体"/>
                <w:bCs/>
                <w:color w:val="000000"/>
                <w:szCs w:val="21"/>
              </w:rPr>
            </w:pPr>
          </w:p>
        </w:tc>
      </w:tr>
      <w:tr w:rsidR="001143A1" w:rsidTr="00D63A91">
        <w:trPr>
          <w:trHeight w:val="454"/>
          <w:jc w:val="center"/>
        </w:trPr>
        <w:tc>
          <w:tcPr>
            <w:tcW w:w="1136"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第三次</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0.204</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0.340</w:t>
            </w:r>
          </w:p>
        </w:tc>
        <w:tc>
          <w:tcPr>
            <w:tcW w:w="1033"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0.322</w:t>
            </w:r>
          </w:p>
        </w:tc>
        <w:tc>
          <w:tcPr>
            <w:tcW w:w="1036" w:type="dxa"/>
            <w:tcBorders>
              <w:bottom w:val="single" w:sz="4" w:space="0" w:color="auto"/>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0.390</w:t>
            </w:r>
          </w:p>
        </w:tc>
        <w:tc>
          <w:tcPr>
            <w:tcW w:w="957" w:type="dxa"/>
            <w:vMerge/>
            <w:tcBorders>
              <w:tl2br w:val="nil"/>
              <w:tr2bl w:val="nil"/>
            </w:tcBorders>
            <w:shd w:val="clear" w:color="auto" w:fill="FFFF00"/>
            <w:vAlign w:val="center"/>
          </w:tcPr>
          <w:p w:rsidR="001143A1" w:rsidRDefault="001143A1" w:rsidP="00D63A91">
            <w:pPr>
              <w:jc w:val="center"/>
              <w:textAlignment w:val="center"/>
              <w:rPr>
                <w:rFonts w:ascii="宋体" w:hAnsi="宋体" w:cs="宋体"/>
                <w:bCs/>
                <w:color w:val="000000"/>
                <w:szCs w:val="21"/>
              </w:rPr>
            </w:pPr>
          </w:p>
        </w:tc>
      </w:tr>
      <w:tr w:rsidR="001143A1" w:rsidTr="00D63A91">
        <w:trPr>
          <w:trHeight w:val="454"/>
          <w:jc w:val="center"/>
        </w:trPr>
        <w:tc>
          <w:tcPr>
            <w:tcW w:w="1136"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vMerge/>
            <w:tcBorders>
              <w:bottom w:val="single" w:sz="4" w:space="0" w:color="auto"/>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第四次</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0.186</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0.306</w:t>
            </w:r>
          </w:p>
        </w:tc>
        <w:tc>
          <w:tcPr>
            <w:tcW w:w="1033"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0.406</w:t>
            </w:r>
          </w:p>
        </w:tc>
        <w:tc>
          <w:tcPr>
            <w:tcW w:w="1036" w:type="dxa"/>
            <w:tcBorders>
              <w:bottom w:val="single" w:sz="4" w:space="0" w:color="auto"/>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0.322</w:t>
            </w:r>
          </w:p>
        </w:tc>
        <w:tc>
          <w:tcPr>
            <w:tcW w:w="957" w:type="dxa"/>
            <w:vMerge/>
            <w:tcBorders>
              <w:bottom w:val="single" w:sz="4" w:space="0" w:color="auto"/>
              <w:tl2br w:val="nil"/>
              <w:tr2bl w:val="nil"/>
            </w:tcBorders>
            <w:shd w:val="clear" w:color="auto" w:fill="FFFF00"/>
            <w:vAlign w:val="center"/>
          </w:tcPr>
          <w:p w:rsidR="001143A1" w:rsidRDefault="001143A1" w:rsidP="00D63A91">
            <w:pPr>
              <w:jc w:val="center"/>
              <w:textAlignment w:val="center"/>
              <w:rPr>
                <w:rFonts w:ascii="宋体" w:hAnsi="宋体" w:cs="宋体"/>
                <w:bCs/>
                <w:color w:val="000000"/>
                <w:szCs w:val="21"/>
              </w:rPr>
            </w:pPr>
          </w:p>
        </w:tc>
      </w:tr>
      <w:tr w:rsidR="001143A1" w:rsidTr="00D63A91">
        <w:trPr>
          <w:trHeight w:val="454"/>
          <w:jc w:val="center"/>
        </w:trPr>
        <w:tc>
          <w:tcPr>
            <w:tcW w:w="1136"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vMerge w:val="restart"/>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r>
              <w:rPr>
                <w:rFonts w:ascii="宋体" w:hAnsi="宋体" w:cs="宋体" w:hint="eastAsia"/>
                <w:bCs/>
                <w:spacing w:val="16"/>
                <w:position w:val="2"/>
                <w:szCs w:val="21"/>
              </w:rPr>
              <w:t>苯</w:t>
            </w:r>
          </w:p>
        </w:tc>
        <w:tc>
          <w:tcPr>
            <w:tcW w:w="1137"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第一次</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0.054</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0.074</w:t>
            </w:r>
          </w:p>
        </w:tc>
        <w:tc>
          <w:tcPr>
            <w:tcW w:w="1033"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0.075</w:t>
            </w:r>
          </w:p>
        </w:tc>
        <w:tc>
          <w:tcPr>
            <w:tcW w:w="1036" w:type="dxa"/>
            <w:tcBorders>
              <w:bottom w:val="single" w:sz="4" w:space="0" w:color="auto"/>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0.085</w:t>
            </w:r>
          </w:p>
        </w:tc>
        <w:tc>
          <w:tcPr>
            <w:tcW w:w="957" w:type="dxa"/>
            <w:vMerge w:val="restart"/>
            <w:tcBorders>
              <w:tl2br w:val="nil"/>
              <w:tr2bl w:val="nil"/>
            </w:tcBorders>
            <w:shd w:val="clear" w:color="auto" w:fill="FFFF00"/>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0.40</w:t>
            </w:r>
          </w:p>
        </w:tc>
      </w:tr>
      <w:tr w:rsidR="001143A1" w:rsidTr="00D63A91">
        <w:trPr>
          <w:trHeight w:val="454"/>
          <w:jc w:val="center"/>
        </w:trPr>
        <w:tc>
          <w:tcPr>
            <w:tcW w:w="1136"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第二次</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0.035</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0.058</w:t>
            </w:r>
          </w:p>
        </w:tc>
        <w:tc>
          <w:tcPr>
            <w:tcW w:w="1033"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0.076</w:t>
            </w:r>
          </w:p>
        </w:tc>
        <w:tc>
          <w:tcPr>
            <w:tcW w:w="1036" w:type="dxa"/>
            <w:tcBorders>
              <w:bottom w:val="single" w:sz="4" w:space="0" w:color="auto"/>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0.078</w:t>
            </w:r>
          </w:p>
        </w:tc>
        <w:tc>
          <w:tcPr>
            <w:tcW w:w="957" w:type="dxa"/>
            <w:vMerge/>
            <w:tcBorders>
              <w:tl2br w:val="nil"/>
              <w:tr2bl w:val="nil"/>
            </w:tcBorders>
            <w:shd w:val="clear" w:color="auto" w:fill="FFFF00"/>
            <w:vAlign w:val="center"/>
          </w:tcPr>
          <w:p w:rsidR="001143A1" w:rsidRDefault="001143A1" w:rsidP="00D63A91">
            <w:pPr>
              <w:jc w:val="center"/>
              <w:textAlignment w:val="center"/>
              <w:rPr>
                <w:rFonts w:ascii="宋体" w:hAnsi="宋体" w:cs="宋体"/>
                <w:bCs/>
                <w:color w:val="000000"/>
                <w:szCs w:val="21"/>
              </w:rPr>
            </w:pPr>
          </w:p>
        </w:tc>
      </w:tr>
      <w:tr w:rsidR="001143A1" w:rsidTr="00D63A91">
        <w:trPr>
          <w:trHeight w:val="454"/>
          <w:jc w:val="center"/>
        </w:trPr>
        <w:tc>
          <w:tcPr>
            <w:tcW w:w="1136"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第三次</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0.027</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0.068</w:t>
            </w:r>
          </w:p>
        </w:tc>
        <w:tc>
          <w:tcPr>
            <w:tcW w:w="1033"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0.072</w:t>
            </w:r>
          </w:p>
        </w:tc>
        <w:tc>
          <w:tcPr>
            <w:tcW w:w="1036" w:type="dxa"/>
            <w:tcBorders>
              <w:bottom w:val="single" w:sz="4" w:space="0" w:color="auto"/>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0.072</w:t>
            </w:r>
          </w:p>
        </w:tc>
        <w:tc>
          <w:tcPr>
            <w:tcW w:w="957" w:type="dxa"/>
            <w:vMerge/>
            <w:tcBorders>
              <w:tl2br w:val="nil"/>
              <w:tr2bl w:val="nil"/>
            </w:tcBorders>
            <w:shd w:val="clear" w:color="auto" w:fill="FFFF00"/>
            <w:vAlign w:val="center"/>
          </w:tcPr>
          <w:p w:rsidR="001143A1" w:rsidRDefault="001143A1" w:rsidP="00D63A91">
            <w:pPr>
              <w:jc w:val="center"/>
              <w:textAlignment w:val="center"/>
              <w:rPr>
                <w:rFonts w:ascii="宋体" w:hAnsi="宋体" w:cs="宋体"/>
                <w:bCs/>
                <w:color w:val="000000"/>
                <w:szCs w:val="21"/>
              </w:rPr>
            </w:pPr>
          </w:p>
        </w:tc>
      </w:tr>
      <w:tr w:rsidR="001143A1" w:rsidTr="00D63A91">
        <w:trPr>
          <w:trHeight w:val="454"/>
          <w:jc w:val="center"/>
        </w:trPr>
        <w:tc>
          <w:tcPr>
            <w:tcW w:w="1136" w:type="dxa"/>
            <w:vMerge/>
            <w:tcBorders>
              <w:bottom w:val="single" w:sz="4" w:space="0" w:color="auto"/>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vMerge/>
            <w:tcBorders>
              <w:bottom w:val="single" w:sz="4" w:space="0" w:color="auto"/>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第四次</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0.061</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0.080</w:t>
            </w:r>
          </w:p>
        </w:tc>
        <w:tc>
          <w:tcPr>
            <w:tcW w:w="1033"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0.085</w:t>
            </w:r>
          </w:p>
        </w:tc>
        <w:tc>
          <w:tcPr>
            <w:tcW w:w="1036" w:type="dxa"/>
            <w:tcBorders>
              <w:bottom w:val="single" w:sz="4" w:space="0" w:color="auto"/>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0.068</w:t>
            </w:r>
          </w:p>
        </w:tc>
        <w:tc>
          <w:tcPr>
            <w:tcW w:w="957" w:type="dxa"/>
            <w:vMerge/>
            <w:tcBorders>
              <w:bottom w:val="single" w:sz="4" w:space="0" w:color="auto"/>
              <w:tl2br w:val="nil"/>
              <w:tr2bl w:val="nil"/>
            </w:tcBorders>
            <w:shd w:val="clear" w:color="auto" w:fill="FFFF00"/>
            <w:vAlign w:val="center"/>
          </w:tcPr>
          <w:p w:rsidR="001143A1" w:rsidRDefault="001143A1" w:rsidP="00D63A91">
            <w:pPr>
              <w:jc w:val="center"/>
              <w:textAlignment w:val="center"/>
              <w:rPr>
                <w:rFonts w:ascii="宋体" w:hAnsi="宋体" w:cs="宋体"/>
                <w:bCs/>
                <w:color w:val="000000"/>
                <w:szCs w:val="21"/>
              </w:rPr>
            </w:pPr>
          </w:p>
        </w:tc>
      </w:tr>
      <w:tr w:rsidR="001143A1" w:rsidTr="00D63A91">
        <w:trPr>
          <w:trHeight w:val="454"/>
          <w:jc w:val="center"/>
        </w:trPr>
        <w:tc>
          <w:tcPr>
            <w:tcW w:w="1136" w:type="dxa"/>
            <w:vMerge w:val="restart"/>
            <w:tcBorders>
              <w:top w:val="single" w:sz="4" w:space="0" w:color="auto"/>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r>
              <w:rPr>
                <w:rFonts w:ascii="宋体" w:hAnsi="宋体" w:cs="宋体" w:hint="eastAsia"/>
                <w:bCs/>
                <w:spacing w:val="16"/>
                <w:position w:val="2"/>
                <w:szCs w:val="21"/>
              </w:rPr>
              <w:t>1</w:t>
            </w:r>
            <w:r>
              <w:rPr>
                <w:rFonts w:ascii="宋体" w:hAnsi="宋体" w:cs="宋体" w:hint="eastAsia"/>
                <w:bCs/>
                <w:spacing w:val="16"/>
                <w:position w:val="2"/>
                <w:szCs w:val="21"/>
              </w:rPr>
              <w:t>月</w:t>
            </w:r>
            <w:r>
              <w:rPr>
                <w:rFonts w:ascii="宋体" w:hAnsi="宋体" w:cs="宋体" w:hint="eastAsia"/>
                <w:bCs/>
                <w:spacing w:val="16"/>
                <w:position w:val="2"/>
                <w:szCs w:val="21"/>
              </w:rPr>
              <w:t>20</w:t>
            </w:r>
            <w:r>
              <w:rPr>
                <w:rFonts w:ascii="宋体" w:hAnsi="宋体" w:cs="宋体" w:hint="eastAsia"/>
                <w:bCs/>
                <w:spacing w:val="16"/>
                <w:position w:val="2"/>
                <w:szCs w:val="21"/>
              </w:rPr>
              <w:t>日</w:t>
            </w:r>
          </w:p>
        </w:tc>
        <w:tc>
          <w:tcPr>
            <w:tcW w:w="1137" w:type="dxa"/>
            <w:vMerge w:val="restart"/>
            <w:tcBorders>
              <w:top w:val="single" w:sz="4" w:space="0" w:color="auto"/>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r>
              <w:rPr>
                <w:rFonts w:ascii="宋体" w:hAnsi="宋体" w:cs="宋体" w:hint="eastAsia"/>
                <w:bCs/>
                <w:spacing w:val="16"/>
                <w:position w:val="2"/>
                <w:szCs w:val="21"/>
              </w:rPr>
              <w:t>甲苯</w:t>
            </w:r>
          </w:p>
        </w:tc>
        <w:tc>
          <w:tcPr>
            <w:tcW w:w="1137"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第一次</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0.022</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0.038</w:t>
            </w:r>
          </w:p>
        </w:tc>
        <w:tc>
          <w:tcPr>
            <w:tcW w:w="1033"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0.041</w:t>
            </w:r>
          </w:p>
        </w:tc>
        <w:tc>
          <w:tcPr>
            <w:tcW w:w="1036" w:type="dxa"/>
            <w:tcBorders>
              <w:bottom w:val="single" w:sz="4" w:space="0" w:color="auto"/>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0.036</w:t>
            </w:r>
          </w:p>
        </w:tc>
        <w:tc>
          <w:tcPr>
            <w:tcW w:w="957" w:type="dxa"/>
            <w:vMerge w:val="restart"/>
            <w:tcBorders>
              <w:tl2br w:val="nil"/>
              <w:tr2bl w:val="nil"/>
            </w:tcBorders>
            <w:shd w:val="clear" w:color="auto" w:fill="FFFF00"/>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2.4</w:t>
            </w:r>
          </w:p>
        </w:tc>
      </w:tr>
      <w:tr w:rsidR="001143A1" w:rsidTr="00D63A91">
        <w:trPr>
          <w:trHeight w:val="454"/>
          <w:jc w:val="center"/>
        </w:trPr>
        <w:tc>
          <w:tcPr>
            <w:tcW w:w="1136"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第二次</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0.029</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0.034</w:t>
            </w:r>
          </w:p>
        </w:tc>
        <w:tc>
          <w:tcPr>
            <w:tcW w:w="1033"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0.034</w:t>
            </w:r>
          </w:p>
        </w:tc>
        <w:tc>
          <w:tcPr>
            <w:tcW w:w="1036" w:type="dxa"/>
            <w:tcBorders>
              <w:bottom w:val="single" w:sz="4" w:space="0" w:color="auto"/>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0.038</w:t>
            </w:r>
          </w:p>
        </w:tc>
        <w:tc>
          <w:tcPr>
            <w:tcW w:w="957" w:type="dxa"/>
            <w:vMerge/>
            <w:tcBorders>
              <w:tl2br w:val="nil"/>
              <w:tr2bl w:val="nil"/>
            </w:tcBorders>
            <w:shd w:val="clear" w:color="auto" w:fill="FFFF00"/>
            <w:vAlign w:val="center"/>
          </w:tcPr>
          <w:p w:rsidR="001143A1" w:rsidRDefault="001143A1" w:rsidP="00D63A91">
            <w:pPr>
              <w:jc w:val="center"/>
              <w:textAlignment w:val="center"/>
              <w:rPr>
                <w:rFonts w:ascii="宋体" w:hAnsi="宋体" w:cs="宋体"/>
                <w:bCs/>
                <w:color w:val="000000"/>
                <w:szCs w:val="21"/>
              </w:rPr>
            </w:pPr>
          </w:p>
        </w:tc>
      </w:tr>
      <w:tr w:rsidR="001143A1" w:rsidTr="00D63A91">
        <w:trPr>
          <w:trHeight w:val="454"/>
          <w:jc w:val="center"/>
        </w:trPr>
        <w:tc>
          <w:tcPr>
            <w:tcW w:w="1136"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第三次</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0.032</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0.038</w:t>
            </w:r>
          </w:p>
        </w:tc>
        <w:tc>
          <w:tcPr>
            <w:tcW w:w="1033"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0.044</w:t>
            </w:r>
          </w:p>
        </w:tc>
        <w:tc>
          <w:tcPr>
            <w:tcW w:w="1036" w:type="dxa"/>
            <w:tcBorders>
              <w:bottom w:val="single" w:sz="4" w:space="0" w:color="auto"/>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0.056</w:t>
            </w:r>
          </w:p>
        </w:tc>
        <w:tc>
          <w:tcPr>
            <w:tcW w:w="957" w:type="dxa"/>
            <w:vMerge/>
            <w:tcBorders>
              <w:tl2br w:val="nil"/>
              <w:tr2bl w:val="nil"/>
            </w:tcBorders>
            <w:shd w:val="clear" w:color="auto" w:fill="FFFF00"/>
            <w:vAlign w:val="center"/>
          </w:tcPr>
          <w:p w:rsidR="001143A1" w:rsidRDefault="001143A1" w:rsidP="00D63A91">
            <w:pPr>
              <w:jc w:val="center"/>
              <w:textAlignment w:val="center"/>
              <w:rPr>
                <w:rFonts w:ascii="宋体" w:hAnsi="宋体" w:cs="宋体"/>
                <w:bCs/>
                <w:color w:val="000000"/>
                <w:szCs w:val="21"/>
              </w:rPr>
            </w:pPr>
          </w:p>
        </w:tc>
      </w:tr>
      <w:tr w:rsidR="001143A1" w:rsidTr="00D63A91">
        <w:trPr>
          <w:trHeight w:val="454"/>
          <w:jc w:val="center"/>
        </w:trPr>
        <w:tc>
          <w:tcPr>
            <w:tcW w:w="1136"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vMerge/>
            <w:tcBorders>
              <w:bottom w:val="single" w:sz="4" w:space="0" w:color="auto"/>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第四次</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0.034</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0.043</w:t>
            </w:r>
          </w:p>
        </w:tc>
        <w:tc>
          <w:tcPr>
            <w:tcW w:w="1033"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0.049</w:t>
            </w:r>
          </w:p>
        </w:tc>
        <w:tc>
          <w:tcPr>
            <w:tcW w:w="1036" w:type="dxa"/>
            <w:tcBorders>
              <w:bottom w:val="single" w:sz="4" w:space="0" w:color="auto"/>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0.045</w:t>
            </w:r>
          </w:p>
        </w:tc>
        <w:tc>
          <w:tcPr>
            <w:tcW w:w="957" w:type="dxa"/>
            <w:vMerge/>
            <w:tcBorders>
              <w:bottom w:val="single" w:sz="4" w:space="0" w:color="auto"/>
              <w:tl2br w:val="nil"/>
              <w:tr2bl w:val="nil"/>
            </w:tcBorders>
            <w:shd w:val="clear" w:color="auto" w:fill="FFFF00"/>
            <w:vAlign w:val="center"/>
          </w:tcPr>
          <w:p w:rsidR="001143A1" w:rsidRDefault="001143A1" w:rsidP="00D63A91">
            <w:pPr>
              <w:jc w:val="center"/>
              <w:textAlignment w:val="center"/>
              <w:rPr>
                <w:rFonts w:ascii="宋体" w:hAnsi="宋体" w:cs="宋体"/>
                <w:bCs/>
                <w:color w:val="000000"/>
                <w:szCs w:val="21"/>
              </w:rPr>
            </w:pPr>
          </w:p>
        </w:tc>
      </w:tr>
      <w:tr w:rsidR="001143A1" w:rsidTr="00D63A91">
        <w:trPr>
          <w:trHeight w:val="454"/>
          <w:jc w:val="center"/>
        </w:trPr>
        <w:tc>
          <w:tcPr>
            <w:tcW w:w="1136"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vMerge w:val="restart"/>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r>
              <w:rPr>
                <w:rFonts w:ascii="宋体" w:hAnsi="宋体" w:cs="宋体" w:hint="eastAsia"/>
                <w:bCs/>
                <w:spacing w:val="16"/>
                <w:position w:val="2"/>
                <w:szCs w:val="21"/>
              </w:rPr>
              <w:t>二甲苯</w:t>
            </w:r>
          </w:p>
        </w:tc>
        <w:tc>
          <w:tcPr>
            <w:tcW w:w="1137"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第一次</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0.057</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0.088</w:t>
            </w:r>
          </w:p>
        </w:tc>
        <w:tc>
          <w:tcPr>
            <w:tcW w:w="1033"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0.091</w:t>
            </w:r>
          </w:p>
        </w:tc>
        <w:tc>
          <w:tcPr>
            <w:tcW w:w="1036" w:type="dxa"/>
            <w:tcBorders>
              <w:bottom w:val="single" w:sz="4" w:space="0" w:color="auto"/>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0.079</w:t>
            </w:r>
          </w:p>
        </w:tc>
        <w:tc>
          <w:tcPr>
            <w:tcW w:w="957" w:type="dxa"/>
            <w:vMerge w:val="restart"/>
            <w:tcBorders>
              <w:tl2br w:val="nil"/>
              <w:tr2bl w:val="nil"/>
            </w:tcBorders>
            <w:shd w:val="clear" w:color="auto" w:fill="FFFF00"/>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1.2</w:t>
            </w:r>
          </w:p>
        </w:tc>
      </w:tr>
      <w:tr w:rsidR="001143A1" w:rsidTr="00D63A91">
        <w:trPr>
          <w:trHeight w:val="454"/>
          <w:jc w:val="center"/>
        </w:trPr>
        <w:tc>
          <w:tcPr>
            <w:tcW w:w="1136"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第二次</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0.042</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0.112</w:t>
            </w:r>
          </w:p>
        </w:tc>
        <w:tc>
          <w:tcPr>
            <w:tcW w:w="1033"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0.107</w:t>
            </w:r>
          </w:p>
        </w:tc>
        <w:tc>
          <w:tcPr>
            <w:tcW w:w="1036" w:type="dxa"/>
            <w:tcBorders>
              <w:bottom w:val="single" w:sz="4" w:space="0" w:color="auto"/>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0.093</w:t>
            </w:r>
          </w:p>
        </w:tc>
        <w:tc>
          <w:tcPr>
            <w:tcW w:w="957" w:type="dxa"/>
            <w:vMerge/>
            <w:tcBorders>
              <w:tl2br w:val="nil"/>
              <w:tr2bl w:val="nil"/>
            </w:tcBorders>
            <w:shd w:val="clear" w:color="auto" w:fill="FFFF00"/>
            <w:vAlign w:val="center"/>
          </w:tcPr>
          <w:p w:rsidR="001143A1" w:rsidRDefault="001143A1" w:rsidP="00D63A91">
            <w:pPr>
              <w:jc w:val="center"/>
              <w:textAlignment w:val="center"/>
              <w:rPr>
                <w:rFonts w:ascii="宋体" w:hAnsi="宋体" w:cs="宋体"/>
                <w:bCs/>
                <w:color w:val="000000"/>
                <w:szCs w:val="21"/>
              </w:rPr>
            </w:pPr>
          </w:p>
        </w:tc>
      </w:tr>
      <w:tr w:rsidR="001143A1" w:rsidTr="00D63A91">
        <w:trPr>
          <w:trHeight w:val="454"/>
          <w:jc w:val="center"/>
        </w:trPr>
        <w:tc>
          <w:tcPr>
            <w:tcW w:w="1136"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第三次</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0.047</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0.069</w:t>
            </w:r>
          </w:p>
        </w:tc>
        <w:tc>
          <w:tcPr>
            <w:tcW w:w="1033"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0.099</w:t>
            </w:r>
          </w:p>
        </w:tc>
        <w:tc>
          <w:tcPr>
            <w:tcW w:w="1036" w:type="dxa"/>
            <w:tcBorders>
              <w:bottom w:val="single" w:sz="4" w:space="0" w:color="auto"/>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0.077</w:t>
            </w:r>
          </w:p>
        </w:tc>
        <w:tc>
          <w:tcPr>
            <w:tcW w:w="957" w:type="dxa"/>
            <w:vMerge/>
            <w:tcBorders>
              <w:tl2br w:val="nil"/>
              <w:tr2bl w:val="nil"/>
            </w:tcBorders>
            <w:shd w:val="clear" w:color="auto" w:fill="FFFF00"/>
            <w:vAlign w:val="center"/>
          </w:tcPr>
          <w:p w:rsidR="001143A1" w:rsidRDefault="001143A1" w:rsidP="00D63A91">
            <w:pPr>
              <w:jc w:val="center"/>
              <w:textAlignment w:val="center"/>
              <w:rPr>
                <w:rFonts w:ascii="宋体" w:hAnsi="宋体" w:cs="宋体"/>
                <w:bCs/>
                <w:color w:val="000000"/>
                <w:szCs w:val="21"/>
              </w:rPr>
            </w:pPr>
          </w:p>
        </w:tc>
      </w:tr>
      <w:tr w:rsidR="001143A1" w:rsidTr="00D63A91">
        <w:trPr>
          <w:trHeight w:val="454"/>
          <w:jc w:val="center"/>
        </w:trPr>
        <w:tc>
          <w:tcPr>
            <w:tcW w:w="1136"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vMerge/>
            <w:tcBorders>
              <w:bottom w:val="single" w:sz="4" w:space="0" w:color="auto"/>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第四次</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0.068</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0.078</w:t>
            </w:r>
          </w:p>
        </w:tc>
        <w:tc>
          <w:tcPr>
            <w:tcW w:w="1033"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0.103</w:t>
            </w:r>
          </w:p>
        </w:tc>
        <w:tc>
          <w:tcPr>
            <w:tcW w:w="1036" w:type="dxa"/>
            <w:tcBorders>
              <w:bottom w:val="single" w:sz="4" w:space="0" w:color="auto"/>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0.088</w:t>
            </w:r>
          </w:p>
        </w:tc>
        <w:tc>
          <w:tcPr>
            <w:tcW w:w="957" w:type="dxa"/>
            <w:vMerge/>
            <w:tcBorders>
              <w:bottom w:val="single" w:sz="4" w:space="0" w:color="auto"/>
              <w:tl2br w:val="nil"/>
              <w:tr2bl w:val="nil"/>
            </w:tcBorders>
            <w:shd w:val="clear" w:color="auto" w:fill="FFFF00"/>
            <w:vAlign w:val="center"/>
          </w:tcPr>
          <w:p w:rsidR="001143A1" w:rsidRDefault="001143A1" w:rsidP="00D63A91">
            <w:pPr>
              <w:jc w:val="center"/>
              <w:textAlignment w:val="center"/>
              <w:rPr>
                <w:rFonts w:ascii="宋体" w:hAnsi="宋体" w:cs="宋体"/>
                <w:bCs/>
                <w:color w:val="000000"/>
                <w:szCs w:val="21"/>
              </w:rPr>
            </w:pPr>
          </w:p>
        </w:tc>
      </w:tr>
      <w:tr w:rsidR="001143A1" w:rsidTr="00D63A91">
        <w:trPr>
          <w:trHeight w:val="454"/>
          <w:jc w:val="center"/>
        </w:trPr>
        <w:tc>
          <w:tcPr>
            <w:tcW w:w="1136"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vMerge w:val="restart"/>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r>
              <w:rPr>
                <w:rFonts w:ascii="宋体" w:hAnsi="宋体" w:cs="宋体" w:hint="eastAsia"/>
                <w:bCs/>
                <w:spacing w:val="16"/>
                <w:position w:val="2"/>
                <w:szCs w:val="21"/>
              </w:rPr>
              <w:t>非甲烷总烃</w:t>
            </w:r>
          </w:p>
        </w:tc>
        <w:tc>
          <w:tcPr>
            <w:tcW w:w="1137"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第一次</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1.43</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2.36</w:t>
            </w:r>
          </w:p>
        </w:tc>
        <w:tc>
          <w:tcPr>
            <w:tcW w:w="1033"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3.11</w:t>
            </w:r>
          </w:p>
        </w:tc>
        <w:tc>
          <w:tcPr>
            <w:tcW w:w="1036" w:type="dxa"/>
            <w:tcBorders>
              <w:bottom w:val="single" w:sz="4" w:space="0" w:color="auto"/>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3.14</w:t>
            </w:r>
          </w:p>
        </w:tc>
        <w:tc>
          <w:tcPr>
            <w:tcW w:w="957" w:type="dxa"/>
            <w:vMerge w:val="restart"/>
            <w:tcBorders>
              <w:tl2br w:val="nil"/>
              <w:tr2bl w:val="nil"/>
            </w:tcBorders>
            <w:shd w:val="clear" w:color="auto" w:fill="FFFF00"/>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4.0</w:t>
            </w:r>
          </w:p>
        </w:tc>
      </w:tr>
      <w:tr w:rsidR="001143A1" w:rsidTr="00D63A91">
        <w:trPr>
          <w:trHeight w:val="454"/>
          <w:jc w:val="center"/>
        </w:trPr>
        <w:tc>
          <w:tcPr>
            <w:tcW w:w="1136"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第二次</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0.84</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2.59</w:t>
            </w:r>
          </w:p>
        </w:tc>
        <w:tc>
          <w:tcPr>
            <w:tcW w:w="1033"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2.97</w:t>
            </w:r>
          </w:p>
        </w:tc>
        <w:tc>
          <w:tcPr>
            <w:tcW w:w="1036" w:type="dxa"/>
            <w:tcBorders>
              <w:bottom w:val="single" w:sz="4" w:space="0" w:color="auto"/>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3.28</w:t>
            </w:r>
          </w:p>
        </w:tc>
        <w:tc>
          <w:tcPr>
            <w:tcW w:w="957" w:type="dxa"/>
            <w:vMerge/>
            <w:tcBorders>
              <w:tl2br w:val="nil"/>
              <w:tr2bl w:val="nil"/>
            </w:tcBorders>
            <w:shd w:val="clear" w:color="auto" w:fill="FFFF00"/>
            <w:vAlign w:val="center"/>
          </w:tcPr>
          <w:p w:rsidR="001143A1" w:rsidRDefault="001143A1" w:rsidP="00D63A91">
            <w:pPr>
              <w:jc w:val="center"/>
              <w:textAlignment w:val="center"/>
              <w:rPr>
                <w:rFonts w:ascii="宋体" w:hAnsi="宋体" w:cs="宋体"/>
                <w:bCs/>
                <w:color w:val="000000"/>
                <w:szCs w:val="21"/>
              </w:rPr>
            </w:pPr>
          </w:p>
        </w:tc>
      </w:tr>
      <w:tr w:rsidR="001143A1" w:rsidTr="00D63A91">
        <w:trPr>
          <w:trHeight w:val="454"/>
          <w:jc w:val="center"/>
        </w:trPr>
        <w:tc>
          <w:tcPr>
            <w:tcW w:w="1136"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第三次</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1.06</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2.50</w:t>
            </w:r>
          </w:p>
        </w:tc>
        <w:tc>
          <w:tcPr>
            <w:tcW w:w="1033"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2.85</w:t>
            </w:r>
          </w:p>
        </w:tc>
        <w:tc>
          <w:tcPr>
            <w:tcW w:w="1036" w:type="dxa"/>
            <w:tcBorders>
              <w:bottom w:val="single" w:sz="4" w:space="0" w:color="auto"/>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2.90</w:t>
            </w:r>
          </w:p>
        </w:tc>
        <w:tc>
          <w:tcPr>
            <w:tcW w:w="957" w:type="dxa"/>
            <w:vMerge/>
            <w:tcBorders>
              <w:tl2br w:val="nil"/>
              <w:tr2bl w:val="nil"/>
            </w:tcBorders>
            <w:shd w:val="clear" w:color="auto" w:fill="FFFF00"/>
            <w:vAlign w:val="center"/>
          </w:tcPr>
          <w:p w:rsidR="001143A1" w:rsidRDefault="001143A1" w:rsidP="00D63A91">
            <w:pPr>
              <w:jc w:val="center"/>
              <w:textAlignment w:val="center"/>
              <w:rPr>
                <w:rFonts w:ascii="宋体" w:hAnsi="宋体" w:cs="宋体"/>
                <w:bCs/>
                <w:color w:val="000000"/>
                <w:szCs w:val="21"/>
              </w:rPr>
            </w:pPr>
          </w:p>
        </w:tc>
      </w:tr>
      <w:tr w:rsidR="001143A1" w:rsidTr="00D63A91">
        <w:trPr>
          <w:trHeight w:val="454"/>
          <w:jc w:val="center"/>
        </w:trPr>
        <w:tc>
          <w:tcPr>
            <w:tcW w:w="1136"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vMerge/>
            <w:tcBorders>
              <w:bottom w:val="single" w:sz="4" w:space="0" w:color="auto"/>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第四次</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1.68</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3.05</w:t>
            </w:r>
          </w:p>
        </w:tc>
        <w:tc>
          <w:tcPr>
            <w:tcW w:w="1033"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3.01</w:t>
            </w:r>
          </w:p>
        </w:tc>
        <w:tc>
          <w:tcPr>
            <w:tcW w:w="1036" w:type="dxa"/>
            <w:tcBorders>
              <w:bottom w:val="single" w:sz="4" w:space="0" w:color="auto"/>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3.06</w:t>
            </w:r>
          </w:p>
        </w:tc>
        <w:tc>
          <w:tcPr>
            <w:tcW w:w="957" w:type="dxa"/>
            <w:vMerge/>
            <w:tcBorders>
              <w:bottom w:val="single" w:sz="4" w:space="0" w:color="auto"/>
              <w:tl2br w:val="nil"/>
              <w:tr2bl w:val="nil"/>
            </w:tcBorders>
            <w:shd w:val="clear" w:color="auto" w:fill="FFFF00"/>
            <w:vAlign w:val="center"/>
          </w:tcPr>
          <w:p w:rsidR="001143A1" w:rsidRDefault="001143A1" w:rsidP="00D63A91">
            <w:pPr>
              <w:jc w:val="center"/>
              <w:textAlignment w:val="center"/>
              <w:rPr>
                <w:rFonts w:ascii="宋体" w:hAnsi="宋体" w:cs="宋体"/>
                <w:bCs/>
                <w:color w:val="000000"/>
                <w:szCs w:val="21"/>
              </w:rPr>
            </w:pPr>
          </w:p>
        </w:tc>
      </w:tr>
      <w:tr w:rsidR="001143A1" w:rsidTr="00D63A91">
        <w:trPr>
          <w:trHeight w:val="454"/>
          <w:jc w:val="center"/>
        </w:trPr>
        <w:tc>
          <w:tcPr>
            <w:tcW w:w="1136" w:type="dxa"/>
            <w:vMerge w:val="restart"/>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r>
              <w:rPr>
                <w:rFonts w:ascii="宋体" w:hAnsi="宋体" w:cs="宋体" w:hint="eastAsia"/>
                <w:bCs/>
                <w:spacing w:val="16"/>
                <w:position w:val="2"/>
                <w:szCs w:val="21"/>
              </w:rPr>
              <w:t>1</w:t>
            </w:r>
            <w:r>
              <w:rPr>
                <w:rFonts w:ascii="宋体" w:hAnsi="宋体" w:cs="宋体" w:hint="eastAsia"/>
                <w:bCs/>
                <w:spacing w:val="16"/>
                <w:position w:val="2"/>
                <w:szCs w:val="21"/>
              </w:rPr>
              <w:t>月</w:t>
            </w:r>
            <w:r>
              <w:rPr>
                <w:rFonts w:ascii="宋体" w:hAnsi="宋体" w:cs="宋体" w:hint="eastAsia"/>
                <w:bCs/>
                <w:spacing w:val="16"/>
                <w:position w:val="2"/>
                <w:szCs w:val="21"/>
              </w:rPr>
              <w:t>21</w:t>
            </w:r>
            <w:r>
              <w:rPr>
                <w:rFonts w:ascii="宋体" w:hAnsi="宋体" w:cs="宋体" w:hint="eastAsia"/>
                <w:bCs/>
                <w:spacing w:val="16"/>
                <w:position w:val="2"/>
                <w:szCs w:val="21"/>
              </w:rPr>
              <w:t>日</w:t>
            </w:r>
          </w:p>
        </w:tc>
        <w:tc>
          <w:tcPr>
            <w:tcW w:w="1137" w:type="dxa"/>
            <w:vMerge w:val="restart"/>
            <w:tcBorders>
              <w:top w:val="single" w:sz="4" w:space="0" w:color="auto"/>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r>
              <w:rPr>
                <w:rFonts w:ascii="宋体" w:hAnsi="宋体" w:cs="宋体" w:hint="eastAsia"/>
                <w:bCs/>
                <w:spacing w:val="16"/>
                <w:position w:val="2"/>
                <w:szCs w:val="21"/>
              </w:rPr>
              <w:t>颗粒物</w:t>
            </w:r>
          </w:p>
        </w:tc>
        <w:tc>
          <w:tcPr>
            <w:tcW w:w="1137"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第一次</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0.153</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0.306</w:t>
            </w:r>
          </w:p>
        </w:tc>
        <w:tc>
          <w:tcPr>
            <w:tcW w:w="1033"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0.459</w:t>
            </w:r>
          </w:p>
        </w:tc>
        <w:tc>
          <w:tcPr>
            <w:tcW w:w="1036" w:type="dxa"/>
            <w:tcBorders>
              <w:top w:val="single" w:sz="4" w:space="0" w:color="auto"/>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0.340</w:t>
            </w:r>
          </w:p>
        </w:tc>
        <w:tc>
          <w:tcPr>
            <w:tcW w:w="957" w:type="dxa"/>
            <w:vMerge w:val="restart"/>
            <w:tcBorders>
              <w:top w:val="single" w:sz="4" w:space="0" w:color="auto"/>
              <w:tl2br w:val="nil"/>
              <w:tr2bl w:val="nil"/>
            </w:tcBorders>
            <w:shd w:val="clear" w:color="auto" w:fill="FFFF00"/>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1.0</w:t>
            </w:r>
          </w:p>
        </w:tc>
      </w:tr>
      <w:tr w:rsidR="001143A1" w:rsidTr="00D63A91">
        <w:trPr>
          <w:trHeight w:val="454"/>
          <w:jc w:val="center"/>
        </w:trPr>
        <w:tc>
          <w:tcPr>
            <w:tcW w:w="1136"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第二次</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0.187</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0.374</w:t>
            </w:r>
          </w:p>
        </w:tc>
        <w:tc>
          <w:tcPr>
            <w:tcW w:w="1033"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0.322</w:t>
            </w:r>
          </w:p>
        </w:tc>
        <w:tc>
          <w:tcPr>
            <w:tcW w:w="1036"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0.406</w:t>
            </w:r>
          </w:p>
        </w:tc>
        <w:tc>
          <w:tcPr>
            <w:tcW w:w="957" w:type="dxa"/>
            <w:vMerge/>
            <w:tcBorders>
              <w:tl2br w:val="nil"/>
              <w:tr2bl w:val="nil"/>
            </w:tcBorders>
            <w:shd w:val="clear" w:color="auto" w:fill="FFFF00"/>
            <w:vAlign w:val="center"/>
          </w:tcPr>
          <w:p w:rsidR="001143A1" w:rsidRDefault="001143A1" w:rsidP="00D63A91">
            <w:pPr>
              <w:jc w:val="center"/>
              <w:textAlignment w:val="center"/>
              <w:rPr>
                <w:rFonts w:ascii="宋体" w:hAnsi="宋体" w:cs="宋体"/>
                <w:bCs/>
                <w:color w:val="000000"/>
                <w:szCs w:val="21"/>
              </w:rPr>
            </w:pPr>
          </w:p>
        </w:tc>
      </w:tr>
      <w:tr w:rsidR="001143A1" w:rsidTr="00D63A91">
        <w:trPr>
          <w:trHeight w:val="454"/>
          <w:jc w:val="center"/>
        </w:trPr>
        <w:tc>
          <w:tcPr>
            <w:tcW w:w="1136"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第三次</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0.221</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0.440</w:t>
            </w:r>
          </w:p>
        </w:tc>
        <w:tc>
          <w:tcPr>
            <w:tcW w:w="1033"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0.406</w:t>
            </w:r>
          </w:p>
        </w:tc>
        <w:tc>
          <w:tcPr>
            <w:tcW w:w="1036"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0.304</w:t>
            </w:r>
          </w:p>
        </w:tc>
        <w:tc>
          <w:tcPr>
            <w:tcW w:w="957" w:type="dxa"/>
            <w:vMerge/>
            <w:tcBorders>
              <w:tl2br w:val="nil"/>
              <w:tr2bl w:val="nil"/>
            </w:tcBorders>
            <w:shd w:val="clear" w:color="auto" w:fill="FFFF00"/>
            <w:vAlign w:val="center"/>
          </w:tcPr>
          <w:p w:rsidR="001143A1" w:rsidRDefault="001143A1" w:rsidP="00D63A91">
            <w:pPr>
              <w:jc w:val="center"/>
              <w:textAlignment w:val="center"/>
              <w:rPr>
                <w:rFonts w:ascii="宋体" w:hAnsi="宋体" w:cs="宋体"/>
                <w:bCs/>
                <w:color w:val="000000"/>
                <w:szCs w:val="21"/>
              </w:rPr>
            </w:pPr>
          </w:p>
        </w:tc>
      </w:tr>
      <w:tr w:rsidR="001143A1" w:rsidTr="00D63A91">
        <w:trPr>
          <w:trHeight w:val="454"/>
          <w:jc w:val="center"/>
        </w:trPr>
        <w:tc>
          <w:tcPr>
            <w:tcW w:w="1136"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第四次</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0.135</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0.389</w:t>
            </w:r>
          </w:p>
        </w:tc>
        <w:tc>
          <w:tcPr>
            <w:tcW w:w="1033"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0.287</w:t>
            </w:r>
          </w:p>
        </w:tc>
        <w:tc>
          <w:tcPr>
            <w:tcW w:w="1036"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0.405</w:t>
            </w:r>
          </w:p>
        </w:tc>
        <w:tc>
          <w:tcPr>
            <w:tcW w:w="957" w:type="dxa"/>
            <w:vMerge/>
            <w:tcBorders>
              <w:tl2br w:val="nil"/>
              <w:tr2bl w:val="nil"/>
            </w:tcBorders>
            <w:shd w:val="clear" w:color="auto" w:fill="FFFF00"/>
            <w:vAlign w:val="center"/>
          </w:tcPr>
          <w:p w:rsidR="001143A1" w:rsidRDefault="001143A1" w:rsidP="00D63A91">
            <w:pPr>
              <w:jc w:val="center"/>
              <w:textAlignment w:val="center"/>
              <w:rPr>
                <w:rFonts w:ascii="宋体" w:hAnsi="宋体" w:cs="宋体"/>
                <w:bCs/>
                <w:color w:val="000000"/>
                <w:szCs w:val="21"/>
              </w:rPr>
            </w:pPr>
          </w:p>
        </w:tc>
      </w:tr>
      <w:tr w:rsidR="001143A1" w:rsidTr="00D63A91">
        <w:trPr>
          <w:trHeight w:val="454"/>
          <w:jc w:val="center"/>
        </w:trPr>
        <w:tc>
          <w:tcPr>
            <w:tcW w:w="1136"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vMerge w:val="restart"/>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r>
              <w:rPr>
                <w:rFonts w:ascii="宋体" w:hAnsi="宋体" w:cs="宋体" w:hint="eastAsia"/>
                <w:bCs/>
                <w:spacing w:val="16"/>
                <w:position w:val="2"/>
                <w:szCs w:val="21"/>
              </w:rPr>
              <w:t>苯</w:t>
            </w:r>
          </w:p>
        </w:tc>
        <w:tc>
          <w:tcPr>
            <w:tcW w:w="1137"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第一次</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0.038</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0.072</w:t>
            </w:r>
          </w:p>
        </w:tc>
        <w:tc>
          <w:tcPr>
            <w:tcW w:w="1033"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0.074</w:t>
            </w:r>
          </w:p>
        </w:tc>
        <w:tc>
          <w:tcPr>
            <w:tcW w:w="1036"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0.077</w:t>
            </w:r>
          </w:p>
        </w:tc>
        <w:tc>
          <w:tcPr>
            <w:tcW w:w="957" w:type="dxa"/>
            <w:vMerge w:val="restart"/>
            <w:tcBorders>
              <w:tl2br w:val="nil"/>
              <w:tr2bl w:val="nil"/>
            </w:tcBorders>
            <w:shd w:val="clear" w:color="auto" w:fill="FFFF00"/>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0.40</w:t>
            </w:r>
          </w:p>
        </w:tc>
      </w:tr>
      <w:tr w:rsidR="001143A1" w:rsidTr="00D63A91">
        <w:trPr>
          <w:trHeight w:val="454"/>
          <w:jc w:val="center"/>
        </w:trPr>
        <w:tc>
          <w:tcPr>
            <w:tcW w:w="1136"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第二次</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0.046</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0.053</w:t>
            </w:r>
          </w:p>
        </w:tc>
        <w:tc>
          <w:tcPr>
            <w:tcW w:w="1033"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0.077</w:t>
            </w:r>
          </w:p>
        </w:tc>
        <w:tc>
          <w:tcPr>
            <w:tcW w:w="1036"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0.080</w:t>
            </w:r>
          </w:p>
        </w:tc>
        <w:tc>
          <w:tcPr>
            <w:tcW w:w="957" w:type="dxa"/>
            <w:vMerge/>
            <w:tcBorders>
              <w:tl2br w:val="nil"/>
              <w:tr2bl w:val="nil"/>
            </w:tcBorders>
            <w:shd w:val="clear" w:color="auto" w:fill="FFFF00"/>
            <w:vAlign w:val="center"/>
          </w:tcPr>
          <w:p w:rsidR="001143A1" w:rsidRDefault="001143A1" w:rsidP="00D63A91">
            <w:pPr>
              <w:jc w:val="center"/>
              <w:textAlignment w:val="center"/>
              <w:rPr>
                <w:rFonts w:ascii="宋体" w:hAnsi="宋体" w:cs="宋体"/>
                <w:bCs/>
                <w:color w:val="000000"/>
                <w:szCs w:val="21"/>
              </w:rPr>
            </w:pPr>
          </w:p>
        </w:tc>
      </w:tr>
      <w:tr w:rsidR="001143A1" w:rsidTr="00D63A91">
        <w:trPr>
          <w:trHeight w:val="454"/>
          <w:jc w:val="center"/>
        </w:trPr>
        <w:tc>
          <w:tcPr>
            <w:tcW w:w="1136"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第三次</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0.066</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0.071</w:t>
            </w:r>
          </w:p>
        </w:tc>
        <w:tc>
          <w:tcPr>
            <w:tcW w:w="1033"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0.080</w:t>
            </w:r>
          </w:p>
        </w:tc>
        <w:tc>
          <w:tcPr>
            <w:tcW w:w="1036"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0.078</w:t>
            </w:r>
          </w:p>
        </w:tc>
        <w:tc>
          <w:tcPr>
            <w:tcW w:w="957" w:type="dxa"/>
            <w:vMerge/>
            <w:tcBorders>
              <w:tl2br w:val="nil"/>
              <w:tr2bl w:val="nil"/>
            </w:tcBorders>
            <w:shd w:val="clear" w:color="auto" w:fill="FFFF00"/>
            <w:vAlign w:val="center"/>
          </w:tcPr>
          <w:p w:rsidR="001143A1" w:rsidRDefault="001143A1" w:rsidP="00D63A91">
            <w:pPr>
              <w:jc w:val="center"/>
              <w:textAlignment w:val="center"/>
              <w:rPr>
                <w:rFonts w:ascii="宋体" w:hAnsi="宋体" w:cs="宋体"/>
                <w:bCs/>
                <w:color w:val="000000"/>
                <w:szCs w:val="21"/>
              </w:rPr>
            </w:pPr>
          </w:p>
        </w:tc>
      </w:tr>
      <w:tr w:rsidR="001143A1" w:rsidTr="00D63A91">
        <w:trPr>
          <w:trHeight w:val="454"/>
          <w:jc w:val="center"/>
        </w:trPr>
        <w:tc>
          <w:tcPr>
            <w:tcW w:w="1136"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第四次</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0.037</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0.068</w:t>
            </w:r>
          </w:p>
        </w:tc>
        <w:tc>
          <w:tcPr>
            <w:tcW w:w="1033"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0.068</w:t>
            </w:r>
          </w:p>
        </w:tc>
        <w:tc>
          <w:tcPr>
            <w:tcW w:w="1036"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0.068</w:t>
            </w:r>
          </w:p>
        </w:tc>
        <w:tc>
          <w:tcPr>
            <w:tcW w:w="957" w:type="dxa"/>
            <w:vMerge/>
            <w:tcBorders>
              <w:tl2br w:val="nil"/>
              <w:tr2bl w:val="nil"/>
            </w:tcBorders>
            <w:shd w:val="clear" w:color="auto" w:fill="FFFF00"/>
            <w:vAlign w:val="center"/>
          </w:tcPr>
          <w:p w:rsidR="001143A1" w:rsidRDefault="001143A1" w:rsidP="00D63A91">
            <w:pPr>
              <w:jc w:val="center"/>
              <w:textAlignment w:val="center"/>
              <w:rPr>
                <w:rFonts w:ascii="宋体" w:hAnsi="宋体" w:cs="宋体"/>
                <w:bCs/>
                <w:color w:val="000000"/>
                <w:szCs w:val="21"/>
              </w:rPr>
            </w:pPr>
          </w:p>
        </w:tc>
      </w:tr>
      <w:tr w:rsidR="001143A1" w:rsidTr="00D63A91">
        <w:trPr>
          <w:trHeight w:val="454"/>
          <w:jc w:val="center"/>
        </w:trPr>
        <w:tc>
          <w:tcPr>
            <w:tcW w:w="1136"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vMerge w:val="restart"/>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r>
              <w:rPr>
                <w:rFonts w:ascii="宋体" w:hAnsi="宋体" w:cs="宋体" w:hint="eastAsia"/>
                <w:bCs/>
                <w:spacing w:val="16"/>
                <w:position w:val="2"/>
                <w:szCs w:val="21"/>
              </w:rPr>
              <w:t>甲苯</w:t>
            </w:r>
          </w:p>
        </w:tc>
        <w:tc>
          <w:tcPr>
            <w:tcW w:w="1137"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第一次</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0.020</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0.040</w:t>
            </w:r>
          </w:p>
        </w:tc>
        <w:tc>
          <w:tcPr>
            <w:tcW w:w="1033"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0.045</w:t>
            </w:r>
          </w:p>
        </w:tc>
        <w:tc>
          <w:tcPr>
            <w:tcW w:w="1036"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0.048</w:t>
            </w:r>
          </w:p>
        </w:tc>
        <w:tc>
          <w:tcPr>
            <w:tcW w:w="957" w:type="dxa"/>
            <w:vMerge w:val="restart"/>
            <w:tcBorders>
              <w:tl2br w:val="nil"/>
              <w:tr2bl w:val="nil"/>
            </w:tcBorders>
            <w:shd w:val="clear" w:color="auto" w:fill="FFFF00"/>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2.4</w:t>
            </w:r>
          </w:p>
        </w:tc>
      </w:tr>
      <w:tr w:rsidR="001143A1" w:rsidTr="00D63A91">
        <w:trPr>
          <w:trHeight w:val="454"/>
          <w:jc w:val="center"/>
        </w:trPr>
        <w:tc>
          <w:tcPr>
            <w:tcW w:w="1136"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第二次</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0.034</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0.009</w:t>
            </w:r>
          </w:p>
        </w:tc>
        <w:tc>
          <w:tcPr>
            <w:tcW w:w="1033"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0.036</w:t>
            </w:r>
          </w:p>
        </w:tc>
        <w:tc>
          <w:tcPr>
            <w:tcW w:w="1036"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0.042</w:t>
            </w:r>
          </w:p>
        </w:tc>
        <w:tc>
          <w:tcPr>
            <w:tcW w:w="957" w:type="dxa"/>
            <w:vMerge/>
            <w:tcBorders>
              <w:tl2br w:val="nil"/>
              <w:tr2bl w:val="nil"/>
            </w:tcBorders>
            <w:shd w:val="clear" w:color="auto" w:fill="FFFF00"/>
            <w:vAlign w:val="center"/>
          </w:tcPr>
          <w:p w:rsidR="001143A1" w:rsidRDefault="001143A1" w:rsidP="00D63A91">
            <w:pPr>
              <w:jc w:val="center"/>
              <w:textAlignment w:val="center"/>
              <w:rPr>
                <w:rFonts w:ascii="宋体" w:hAnsi="宋体" w:cs="宋体"/>
                <w:bCs/>
                <w:color w:val="000000"/>
                <w:szCs w:val="21"/>
              </w:rPr>
            </w:pPr>
          </w:p>
        </w:tc>
      </w:tr>
      <w:tr w:rsidR="001143A1" w:rsidTr="00D63A91">
        <w:trPr>
          <w:trHeight w:val="454"/>
          <w:jc w:val="center"/>
        </w:trPr>
        <w:tc>
          <w:tcPr>
            <w:tcW w:w="1136"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第三次</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0.029</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0.041</w:t>
            </w:r>
          </w:p>
        </w:tc>
        <w:tc>
          <w:tcPr>
            <w:tcW w:w="1033"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0.047</w:t>
            </w:r>
          </w:p>
        </w:tc>
        <w:tc>
          <w:tcPr>
            <w:tcW w:w="1036"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0.051</w:t>
            </w:r>
          </w:p>
        </w:tc>
        <w:tc>
          <w:tcPr>
            <w:tcW w:w="957" w:type="dxa"/>
            <w:vMerge/>
            <w:tcBorders>
              <w:tl2br w:val="nil"/>
              <w:tr2bl w:val="nil"/>
            </w:tcBorders>
            <w:shd w:val="clear" w:color="auto" w:fill="FFFF00"/>
            <w:vAlign w:val="center"/>
          </w:tcPr>
          <w:p w:rsidR="001143A1" w:rsidRDefault="001143A1" w:rsidP="00D63A91">
            <w:pPr>
              <w:jc w:val="center"/>
              <w:textAlignment w:val="center"/>
              <w:rPr>
                <w:rFonts w:ascii="宋体" w:hAnsi="宋体" w:cs="宋体"/>
                <w:bCs/>
                <w:color w:val="000000"/>
                <w:szCs w:val="21"/>
              </w:rPr>
            </w:pPr>
          </w:p>
        </w:tc>
      </w:tr>
      <w:tr w:rsidR="001143A1" w:rsidTr="00D63A91">
        <w:trPr>
          <w:trHeight w:val="454"/>
          <w:jc w:val="center"/>
        </w:trPr>
        <w:tc>
          <w:tcPr>
            <w:tcW w:w="1136"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第四次</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0.024</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0.051</w:t>
            </w:r>
          </w:p>
        </w:tc>
        <w:tc>
          <w:tcPr>
            <w:tcW w:w="1033"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0.061</w:t>
            </w:r>
          </w:p>
        </w:tc>
        <w:tc>
          <w:tcPr>
            <w:tcW w:w="1036"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0.038</w:t>
            </w:r>
          </w:p>
        </w:tc>
        <w:tc>
          <w:tcPr>
            <w:tcW w:w="957" w:type="dxa"/>
            <w:vMerge/>
            <w:tcBorders>
              <w:tl2br w:val="nil"/>
              <w:tr2bl w:val="nil"/>
            </w:tcBorders>
            <w:shd w:val="clear" w:color="auto" w:fill="FFFF00"/>
            <w:vAlign w:val="center"/>
          </w:tcPr>
          <w:p w:rsidR="001143A1" w:rsidRDefault="001143A1" w:rsidP="00D63A91">
            <w:pPr>
              <w:jc w:val="center"/>
              <w:textAlignment w:val="center"/>
              <w:rPr>
                <w:rFonts w:ascii="宋体" w:hAnsi="宋体" w:cs="宋体"/>
                <w:bCs/>
                <w:color w:val="000000"/>
                <w:szCs w:val="21"/>
              </w:rPr>
            </w:pPr>
          </w:p>
        </w:tc>
      </w:tr>
      <w:tr w:rsidR="001143A1" w:rsidTr="00D63A91">
        <w:trPr>
          <w:trHeight w:val="454"/>
          <w:jc w:val="center"/>
        </w:trPr>
        <w:tc>
          <w:tcPr>
            <w:tcW w:w="1136"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vMerge w:val="restart"/>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r>
              <w:rPr>
                <w:rFonts w:ascii="宋体" w:hAnsi="宋体" w:cs="宋体" w:hint="eastAsia"/>
                <w:bCs/>
                <w:spacing w:val="16"/>
                <w:position w:val="2"/>
                <w:szCs w:val="21"/>
              </w:rPr>
              <w:t>二甲苯</w:t>
            </w:r>
          </w:p>
        </w:tc>
        <w:tc>
          <w:tcPr>
            <w:tcW w:w="1137"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第一次</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0.051</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0.089</w:t>
            </w:r>
          </w:p>
        </w:tc>
        <w:tc>
          <w:tcPr>
            <w:tcW w:w="1033"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0.087</w:t>
            </w:r>
          </w:p>
        </w:tc>
        <w:tc>
          <w:tcPr>
            <w:tcW w:w="1036"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0.091</w:t>
            </w:r>
          </w:p>
        </w:tc>
        <w:tc>
          <w:tcPr>
            <w:tcW w:w="957" w:type="dxa"/>
            <w:vMerge w:val="restart"/>
            <w:tcBorders>
              <w:tl2br w:val="nil"/>
              <w:tr2bl w:val="nil"/>
            </w:tcBorders>
            <w:shd w:val="clear" w:color="auto" w:fill="FFFF00"/>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1.2</w:t>
            </w:r>
          </w:p>
        </w:tc>
      </w:tr>
      <w:tr w:rsidR="001143A1" w:rsidTr="00D63A91">
        <w:trPr>
          <w:trHeight w:val="454"/>
          <w:jc w:val="center"/>
        </w:trPr>
        <w:tc>
          <w:tcPr>
            <w:tcW w:w="1136"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第二次</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0.044</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0.063</w:t>
            </w:r>
          </w:p>
        </w:tc>
        <w:tc>
          <w:tcPr>
            <w:tcW w:w="1033"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0.108</w:t>
            </w:r>
          </w:p>
        </w:tc>
        <w:tc>
          <w:tcPr>
            <w:tcW w:w="1036"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0.092</w:t>
            </w:r>
          </w:p>
        </w:tc>
        <w:tc>
          <w:tcPr>
            <w:tcW w:w="957" w:type="dxa"/>
            <w:vMerge/>
            <w:tcBorders>
              <w:tl2br w:val="nil"/>
              <w:tr2bl w:val="nil"/>
            </w:tcBorders>
            <w:shd w:val="clear" w:color="auto" w:fill="FFFF00"/>
            <w:vAlign w:val="center"/>
          </w:tcPr>
          <w:p w:rsidR="001143A1" w:rsidRDefault="001143A1" w:rsidP="00D63A91">
            <w:pPr>
              <w:jc w:val="center"/>
              <w:textAlignment w:val="center"/>
              <w:rPr>
                <w:rFonts w:ascii="宋体" w:hAnsi="宋体" w:cs="宋体"/>
                <w:bCs/>
                <w:color w:val="000000"/>
                <w:szCs w:val="21"/>
              </w:rPr>
            </w:pPr>
          </w:p>
        </w:tc>
      </w:tr>
      <w:tr w:rsidR="001143A1" w:rsidTr="00D63A91">
        <w:trPr>
          <w:trHeight w:val="454"/>
          <w:jc w:val="center"/>
        </w:trPr>
        <w:tc>
          <w:tcPr>
            <w:tcW w:w="1136"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第三次</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0.052</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0.082</w:t>
            </w:r>
          </w:p>
        </w:tc>
        <w:tc>
          <w:tcPr>
            <w:tcW w:w="1033"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0.080</w:t>
            </w:r>
          </w:p>
        </w:tc>
        <w:tc>
          <w:tcPr>
            <w:tcW w:w="1036"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0.107</w:t>
            </w:r>
          </w:p>
        </w:tc>
        <w:tc>
          <w:tcPr>
            <w:tcW w:w="957" w:type="dxa"/>
            <w:vMerge/>
            <w:tcBorders>
              <w:tl2br w:val="nil"/>
              <w:tr2bl w:val="nil"/>
            </w:tcBorders>
            <w:shd w:val="clear" w:color="auto" w:fill="FFFF00"/>
            <w:vAlign w:val="center"/>
          </w:tcPr>
          <w:p w:rsidR="001143A1" w:rsidRDefault="001143A1" w:rsidP="00D63A91">
            <w:pPr>
              <w:jc w:val="center"/>
              <w:textAlignment w:val="center"/>
              <w:rPr>
                <w:rFonts w:ascii="宋体" w:hAnsi="宋体" w:cs="宋体"/>
                <w:bCs/>
                <w:color w:val="000000"/>
                <w:szCs w:val="21"/>
              </w:rPr>
            </w:pPr>
          </w:p>
        </w:tc>
      </w:tr>
      <w:tr w:rsidR="001143A1" w:rsidTr="00D63A91">
        <w:trPr>
          <w:trHeight w:val="454"/>
          <w:jc w:val="center"/>
        </w:trPr>
        <w:tc>
          <w:tcPr>
            <w:tcW w:w="1136"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第四次</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0.068</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0.105</w:t>
            </w:r>
          </w:p>
        </w:tc>
        <w:tc>
          <w:tcPr>
            <w:tcW w:w="1033"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0.102</w:t>
            </w:r>
          </w:p>
        </w:tc>
        <w:tc>
          <w:tcPr>
            <w:tcW w:w="1036"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0.084</w:t>
            </w:r>
          </w:p>
        </w:tc>
        <w:tc>
          <w:tcPr>
            <w:tcW w:w="957" w:type="dxa"/>
            <w:vMerge/>
            <w:tcBorders>
              <w:tl2br w:val="nil"/>
              <w:tr2bl w:val="nil"/>
            </w:tcBorders>
            <w:shd w:val="clear" w:color="auto" w:fill="FFFF00"/>
            <w:vAlign w:val="center"/>
          </w:tcPr>
          <w:p w:rsidR="001143A1" w:rsidRDefault="001143A1" w:rsidP="00D63A91">
            <w:pPr>
              <w:jc w:val="center"/>
              <w:textAlignment w:val="center"/>
              <w:rPr>
                <w:rFonts w:ascii="宋体" w:hAnsi="宋体" w:cs="宋体"/>
                <w:bCs/>
                <w:color w:val="000000"/>
                <w:szCs w:val="21"/>
              </w:rPr>
            </w:pPr>
          </w:p>
        </w:tc>
      </w:tr>
      <w:tr w:rsidR="001143A1" w:rsidTr="00D63A91">
        <w:trPr>
          <w:trHeight w:val="454"/>
          <w:jc w:val="center"/>
        </w:trPr>
        <w:tc>
          <w:tcPr>
            <w:tcW w:w="1136" w:type="dxa"/>
            <w:vMerge w:val="restart"/>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r>
              <w:rPr>
                <w:rFonts w:ascii="宋体" w:hAnsi="宋体" w:cs="宋体" w:hint="eastAsia"/>
                <w:bCs/>
                <w:spacing w:val="16"/>
                <w:position w:val="2"/>
                <w:szCs w:val="21"/>
              </w:rPr>
              <w:t>1</w:t>
            </w:r>
            <w:r>
              <w:rPr>
                <w:rFonts w:ascii="宋体" w:hAnsi="宋体" w:cs="宋体" w:hint="eastAsia"/>
                <w:bCs/>
                <w:spacing w:val="16"/>
                <w:position w:val="2"/>
                <w:szCs w:val="21"/>
              </w:rPr>
              <w:t>月</w:t>
            </w:r>
            <w:r>
              <w:rPr>
                <w:rFonts w:ascii="宋体" w:hAnsi="宋体" w:cs="宋体" w:hint="eastAsia"/>
                <w:bCs/>
                <w:spacing w:val="16"/>
                <w:position w:val="2"/>
                <w:szCs w:val="21"/>
              </w:rPr>
              <w:t>21</w:t>
            </w:r>
            <w:r>
              <w:rPr>
                <w:rFonts w:ascii="宋体" w:hAnsi="宋体" w:cs="宋体" w:hint="eastAsia"/>
                <w:bCs/>
                <w:spacing w:val="16"/>
                <w:position w:val="2"/>
                <w:szCs w:val="21"/>
              </w:rPr>
              <w:t>日</w:t>
            </w:r>
          </w:p>
        </w:tc>
        <w:tc>
          <w:tcPr>
            <w:tcW w:w="1137" w:type="dxa"/>
            <w:vMerge w:val="restart"/>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r>
              <w:rPr>
                <w:rFonts w:ascii="宋体" w:hAnsi="宋体" w:cs="宋体" w:hint="eastAsia"/>
                <w:bCs/>
                <w:spacing w:val="16"/>
                <w:position w:val="2"/>
                <w:szCs w:val="21"/>
              </w:rPr>
              <w:t>非甲烷总烃</w:t>
            </w:r>
          </w:p>
        </w:tc>
        <w:tc>
          <w:tcPr>
            <w:tcW w:w="1137"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第一次</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1.85</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2.57</w:t>
            </w:r>
          </w:p>
        </w:tc>
        <w:tc>
          <w:tcPr>
            <w:tcW w:w="1033"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3.05</w:t>
            </w:r>
          </w:p>
        </w:tc>
        <w:tc>
          <w:tcPr>
            <w:tcW w:w="1036"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3.15</w:t>
            </w:r>
          </w:p>
        </w:tc>
        <w:tc>
          <w:tcPr>
            <w:tcW w:w="957" w:type="dxa"/>
            <w:vMerge w:val="restart"/>
            <w:tcBorders>
              <w:tl2br w:val="nil"/>
              <w:tr2bl w:val="nil"/>
            </w:tcBorders>
            <w:shd w:val="clear" w:color="auto" w:fill="FFFF00"/>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4.0</w:t>
            </w:r>
          </w:p>
        </w:tc>
      </w:tr>
      <w:tr w:rsidR="001143A1" w:rsidTr="00D63A91">
        <w:trPr>
          <w:trHeight w:val="454"/>
          <w:jc w:val="center"/>
        </w:trPr>
        <w:tc>
          <w:tcPr>
            <w:tcW w:w="1136"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第二次</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1.07</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2.67</w:t>
            </w:r>
          </w:p>
        </w:tc>
        <w:tc>
          <w:tcPr>
            <w:tcW w:w="1033"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2.92</w:t>
            </w:r>
          </w:p>
        </w:tc>
        <w:tc>
          <w:tcPr>
            <w:tcW w:w="1036"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3.27</w:t>
            </w:r>
          </w:p>
        </w:tc>
        <w:tc>
          <w:tcPr>
            <w:tcW w:w="957" w:type="dxa"/>
            <w:vMerge/>
            <w:tcBorders>
              <w:tl2br w:val="nil"/>
              <w:tr2bl w:val="nil"/>
            </w:tcBorders>
            <w:shd w:val="clear" w:color="auto" w:fill="FFFF00"/>
            <w:vAlign w:val="center"/>
          </w:tcPr>
          <w:p w:rsidR="001143A1" w:rsidRDefault="001143A1" w:rsidP="00D63A91">
            <w:pPr>
              <w:jc w:val="center"/>
              <w:textAlignment w:val="center"/>
              <w:rPr>
                <w:rFonts w:ascii="宋体" w:hAnsi="宋体" w:cs="宋体"/>
                <w:bCs/>
                <w:color w:val="000000"/>
                <w:szCs w:val="21"/>
              </w:rPr>
            </w:pPr>
          </w:p>
        </w:tc>
      </w:tr>
      <w:tr w:rsidR="001143A1" w:rsidTr="00D63A91">
        <w:trPr>
          <w:trHeight w:val="454"/>
          <w:jc w:val="center"/>
        </w:trPr>
        <w:tc>
          <w:tcPr>
            <w:tcW w:w="1136"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第三次</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1.55</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2.75</w:t>
            </w:r>
          </w:p>
        </w:tc>
        <w:tc>
          <w:tcPr>
            <w:tcW w:w="1033"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3.14</w:t>
            </w:r>
          </w:p>
        </w:tc>
        <w:tc>
          <w:tcPr>
            <w:tcW w:w="1036"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3.07</w:t>
            </w:r>
          </w:p>
        </w:tc>
        <w:tc>
          <w:tcPr>
            <w:tcW w:w="957" w:type="dxa"/>
            <w:vMerge/>
            <w:tcBorders>
              <w:tl2br w:val="nil"/>
              <w:tr2bl w:val="nil"/>
            </w:tcBorders>
            <w:shd w:val="clear" w:color="auto" w:fill="FFFF00"/>
            <w:vAlign w:val="center"/>
          </w:tcPr>
          <w:p w:rsidR="001143A1" w:rsidRDefault="001143A1" w:rsidP="00D63A91">
            <w:pPr>
              <w:jc w:val="center"/>
              <w:textAlignment w:val="center"/>
              <w:rPr>
                <w:rFonts w:ascii="宋体" w:hAnsi="宋体" w:cs="宋体"/>
                <w:bCs/>
                <w:color w:val="000000"/>
                <w:szCs w:val="21"/>
              </w:rPr>
            </w:pPr>
          </w:p>
        </w:tc>
      </w:tr>
      <w:tr w:rsidR="001143A1" w:rsidTr="00D63A91">
        <w:trPr>
          <w:trHeight w:val="454"/>
          <w:jc w:val="center"/>
        </w:trPr>
        <w:tc>
          <w:tcPr>
            <w:tcW w:w="1136"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vMerge/>
            <w:tcBorders>
              <w:tl2br w:val="nil"/>
              <w:tr2bl w:val="nil"/>
            </w:tcBorders>
            <w:shd w:val="clear" w:color="auto" w:fill="auto"/>
            <w:vAlign w:val="center"/>
          </w:tcPr>
          <w:p w:rsidR="001143A1" w:rsidRDefault="001143A1" w:rsidP="00D63A91">
            <w:pPr>
              <w:jc w:val="center"/>
              <w:rPr>
                <w:rFonts w:ascii="宋体" w:hAnsi="宋体" w:cs="宋体"/>
                <w:bCs/>
                <w:spacing w:val="16"/>
                <w:position w:val="2"/>
                <w:szCs w:val="21"/>
              </w:rPr>
            </w:pPr>
          </w:p>
        </w:tc>
        <w:tc>
          <w:tcPr>
            <w:tcW w:w="1137"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第四次</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1.31</w:t>
            </w:r>
          </w:p>
        </w:tc>
        <w:tc>
          <w:tcPr>
            <w:tcW w:w="1034"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2.93</w:t>
            </w:r>
          </w:p>
        </w:tc>
        <w:tc>
          <w:tcPr>
            <w:tcW w:w="1033"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3.10</w:t>
            </w:r>
          </w:p>
        </w:tc>
        <w:tc>
          <w:tcPr>
            <w:tcW w:w="1036"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2.94</w:t>
            </w:r>
          </w:p>
        </w:tc>
        <w:tc>
          <w:tcPr>
            <w:tcW w:w="957" w:type="dxa"/>
            <w:vMerge/>
            <w:tcBorders>
              <w:tl2br w:val="nil"/>
              <w:tr2bl w:val="nil"/>
            </w:tcBorders>
            <w:shd w:val="clear" w:color="auto" w:fill="FFFF00"/>
            <w:vAlign w:val="center"/>
          </w:tcPr>
          <w:p w:rsidR="001143A1" w:rsidRDefault="001143A1" w:rsidP="00D63A91">
            <w:pPr>
              <w:jc w:val="center"/>
              <w:textAlignment w:val="center"/>
              <w:rPr>
                <w:rFonts w:ascii="宋体" w:hAnsi="宋体" w:cs="宋体"/>
                <w:bCs/>
                <w:color w:val="000000"/>
                <w:szCs w:val="21"/>
              </w:rPr>
            </w:pPr>
          </w:p>
        </w:tc>
      </w:tr>
      <w:tr w:rsidR="001143A1" w:rsidTr="00D63A91">
        <w:trPr>
          <w:trHeight w:val="454"/>
          <w:jc w:val="center"/>
        </w:trPr>
        <w:tc>
          <w:tcPr>
            <w:tcW w:w="1136" w:type="dxa"/>
            <w:tcBorders>
              <w:tl2br w:val="nil"/>
              <w:tr2bl w:val="nil"/>
            </w:tcBorders>
            <w:shd w:val="clear" w:color="auto" w:fill="FFFF00"/>
            <w:vAlign w:val="center"/>
          </w:tcPr>
          <w:p w:rsidR="001143A1" w:rsidRDefault="001143A1" w:rsidP="00D63A91">
            <w:pPr>
              <w:jc w:val="center"/>
              <w:rPr>
                <w:rFonts w:ascii="宋体" w:hAnsi="宋体" w:cs="宋体"/>
                <w:bCs/>
                <w:spacing w:val="16"/>
                <w:position w:val="2"/>
                <w:szCs w:val="21"/>
              </w:rPr>
            </w:pPr>
            <w:r>
              <w:rPr>
                <w:rFonts w:ascii="宋体" w:hAnsi="宋体" w:cs="宋体" w:hint="eastAsia"/>
                <w:color w:val="000000"/>
                <w:szCs w:val="21"/>
              </w:rPr>
              <w:t>排放标准</w:t>
            </w:r>
          </w:p>
        </w:tc>
        <w:tc>
          <w:tcPr>
            <w:tcW w:w="7368" w:type="dxa"/>
            <w:gridSpan w:val="7"/>
            <w:tcBorders>
              <w:tl2br w:val="nil"/>
              <w:tr2bl w:val="nil"/>
            </w:tcBorders>
            <w:shd w:val="clear" w:color="auto" w:fill="FFFF00"/>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color w:val="000000"/>
                <w:szCs w:val="21"/>
              </w:rPr>
              <w:t>《大气污染物综合排放标准》</w:t>
            </w:r>
            <w:r>
              <w:rPr>
                <w:rFonts w:ascii="宋体" w:hAnsi="宋体" w:cs="宋体" w:hint="eastAsia"/>
                <w:color w:val="000000"/>
                <w:szCs w:val="21"/>
              </w:rPr>
              <w:t xml:space="preserve">GB 16297-1996 </w:t>
            </w:r>
            <w:r>
              <w:rPr>
                <w:rFonts w:ascii="宋体" w:hAnsi="宋体" w:cs="宋体" w:hint="eastAsia"/>
                <w:color w:val="000000"/>
                <w:szCs w:val="21"/>
              </w:rPr>
              <w:t>表</w:t>
            </w:r>
            <w:r>
              <w:rPr>
                <w:rFonts w:ascii="宋体" w:hAnsi="宋体" w:cs="宋体" w:hint="eastAsia"/>
                <w:color w:val="000000"/>
                <w:szCs w:val="21"/>
              </w:rPr>
              <w:t>2</w:t>
            </w:r>
            <w:r>
              <w:rPr>
                <w:rFonts w:ascii="宋体" w:hAnsi="宋体" w:cs="宋体" w:hint="eastAsia"/>
                <w:color w:val="000000"/>
                <w:szCs w:val="21"/>
              </w:rPr>
              <w:t>无组织排放限值</w:t>
            </w:r>
          </w:p>
        </w:tc>
      </w:tr>
    </w:tbl>
    <w:p w:rsidR="001143A1" w:rsidRDefault="001143A1" w:rsidP="001143A1">
      <w:pPr>
        <w:spacing w:line="360" w:lineRule="auto"/>
        <w:jc w:val="cente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表4.4 噪声检测期间气象参数</w:t>
      </w:r>
    </w:p>
    <w:tbl>
      <w:tblPr>
        <w:tblStyle w:val="a7"/>
        <w:tblW w:w="8504" w:type="dxa"/>
        <w:tblBorders>
          <w:top w:val="single" w:sz="6" w:space="0" w:color="auto"/>
          <w:left w:val="none" w:sz="0" w:space="0" w:color="auto"/>
          <w:bottom w:val="single" w:sz="6" w:space="0" w:color="auto"/>
          <w:right w:val="none" w:sz="0" w:space="0" w:color="auto"/>
        </w:tblBorders>
        <w:tblLayout w:type="fixed"/>
        <w:tblLook w:val="04A0"/>
      </w:tblPr>
      <w:tblGrid>
        <w:gridCol w:w="1958"/>
        <w:gridCol w:w="1637"/>
        <w:gridCol w:w="1638"/>
        <w:gridCol w:w="1635"/>
        <w:gridCol w:w="1636"/>
      </w:tblGrid>
      <w:tr w:rsidR="001143A1" w:rsidTr="00D63A91">
        <w:trPr>
          <w:trHeight w:val="454"/>
        </w:trPr>
        <w:tc>
          <w:tcPr>
            <w:tcW w:w="1958" w:type="dxa"/>
            <w:tcBorders>
              <w:tl2br w:val="nil"/>
              <w:tr2bl w:val="nil"/>
            </w:tcBorders>
            <w:shd w:val="clear" w:color="auto" w:fill="auto"/>
            <w:vAlign w:val="center"/>
          </w:tcPr>
          <w:p w:rsidR="001143A1" w:rsidRDefault="001143A1" w:rsidP="00D63A91">
            <w:pPr>
              <w:spacing w:line="400" w:lineRule="exact"/>
              <w:jc w:val="center"/>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检测日期</w:t>
            </w:r>
          </w:p>
        </w:tc>
        <w:tc>
          <w:tcPr>
            <w:tcW w:w="1637" w:type="dxa"/>
            <w:tcBorders>
              <w:tl2br w:val="nil"/>
              <w:tr2bl w:val="nil"/>
            </w:tcBorders>
            <w:shd w:val="clear" w:color="auto" w:fill="auto"/>
            <w:vAlign w:val="center"/>
          </w:tcPr>
          <w:p w:rsidR="001143A1" w:rsidRDefault="001143A1" w:rsidP="00D63A91">
            <w:pPr>
              <w:spacing w:line="400" w:lineRule="exact"/>
              <w:jc w:val="center"/>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检测时间</w:t>
            </w:r>
          </w:p>
        </w:tc>
        <w:tc>
          <w:tcPr>
            <w:tcW w:w="1638" w:type="dxa"/>
            <w:tcBorders>
              <w:tl2br w:val="nil"/>
              <w:tr2bl w:val="nil"/>
            </w:tcBorders>
            <w:shd w:val="clear" w:color="auto" w:fill="auto"/>
            <w:vAlign w:val="center"/>
          </w:tcPr>
          <w:p w:rsidR="001143A1" w:rsidRDefault="001143A1" w:rsidP="00D63A91">
            <w:pPr>
              <w:spacing w:line="400" w:lineRule="exact"/>
              <w:jc w:val="center"/>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风向</w:t>
            </w:r>
          </w:p>
        </w:tc>
        <w:tc>
          <w:tcPr>
            <w:tcW w:w="1635" w:type="dxa"/>
            <w:tcBorders>
              <w:tl2br w:val="nil"/>
              <w:tr2bl w:val="nil"/>
            </w:tcBorders>
            <w:shd w:val="clear" w:color="auto" w:fill="auto"/>
            <w:vAlign w:val="center"/>
          </w:tcPr>
          <w:p w:rsidR="001143A1" w:rsidRDefault="001143A1" w:rsidP="00D63A91">
            <w:pPr>
              <w:spacing w:line="400" w:lineRule="exact"/>
              <w:jc w:val="center"/>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风速m/s</w:t>
            </w:r>
          </w:p>
        </w:tc>
        <w:tc>
          <w:tcPr>
            <w:tcW w:w="1636" w:type="dxa"/>
            <w:tcBorders>
              <w:tl2br w:val="nil"/>
              <w:tr2bl w:val="nil"/>
            </w:tcBorders>
            <w:shd w:val="clear" w:color="auto" w:fill="auto"/>
            <w:vAlign w:val="center"/>
          </w:tcPr>
          <w:p w:rsidR="001143A1" w:rsidRDefault="001143A1" w:rsidP="00D63A91">
            <w:pPr>
              <w:spacing w:line="400" w:lineRule="exact"/>
              <w:jc w:val="center"/>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天气情况</w:t>
            </w:r>
          </w:p>
        </w:tc>
      </w:tr>
      <w:tr w:rsidR="001143A1" w:rsidTr="00D63A91">
        <w:trPr>
          <w:trHeight w:val="454"/>
        </w:trPr>
        <w:tc>
          <w:tcPr>
            <w:tcW w:w="1958" w:type="dxa"/>
            <w:vMerge w:val="restart"/>
            <w:tcBorders>
              <w:tl2br w:val="nil"/>
              <w:tr2bl w:val="nil"/>
            </w:tcBorders>
            <w:shd w:val="clear" w:color="auto" w:fill="auto"/>
            <w:vAlign w:val="center"/>
          </w:tcPr>
          <w:p w:rsidR="001143A1" w:rsidRDefault="001143A1" w:rsidP="00D63A91">
            <w:pPr>
              <w:spacing w:line="400" w:lineRule="exact"/>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2018/1/20</w:t>
            </w:r>
          </w:p>
        </w:tc>
        <w:tc>
          <w:tcPr>
            <w:tcW w:w="1637" w:type="dxa"/>
            <w:tcBorders>
              <w:tl2br w:val="nil"/>
              <w:tr2bl w:val="nil"/>
            </w:tcBorders>
            <w:shd w:val="clear" w:color="auto" w:fill="auto"/>
            <w:vAlign w:val="center"/>
          </w:tcPr>
          <w:p w:rsidR="001143A1" w:rsidRDefault="001143A1" w:rsidP="00D63A91">
            <w:pPr>
              <w:spacing w:line="400" w:lineRule="exact"/>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昼间</w:t>
            </w:r>
          </w:p>
        </w:tc>
        <w:tc>
          <w:tcPr>
            <w:tcW w:w="1638" w:type="dxa"/>
            <w:tcBorders>
              <w:tl2br w:val="nil"/>
              <w:tr2bl w:val="nil"/>
            </w:tcBorders>
            <w:shd w:val="clear" w:color="auto" w:fill="auto"/>
            <w:vAlign w:val="center"/>
          </w:tcPr>
          <w:p w:rsidR="001143A1" w:rsidRDefault="001143A1" w:rsidP="00D63A91">
            <w:pPr>
              <w:spacing w:line="400" w:lineRule="exact"/>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南</w:t>
            </w:r>
          </w:p>
        </w:tc>
        <w:tc>
          <w:tcPr>
            <w:tcW w:w="1635" w:type="dxa"/>
            <w:tcBorders>
              <w:tl2br w:val="nil"/>
              <w:tr2bl w:val="nil"/>
            </w:tcBorders>
            <w:shd w:val="clear" w:color="auto" w:fill="auto"/>
            <w:vAlign w:val="center"/>
          </w:tcPr>
          <w:p w:rsidR="001143A1" w:rsidRDefault="001143A1" w:rsidP="00D63A91">
            <w:pPr>
              <w:spacing w:line="400" w:lineRule="exact"/>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2.3</w:t>
            </w:r>
          </w:p>
        </w:tc>
        <w:tc>
          <w:tcPr>
            <w:tcW w:w="1636" w:type="dxa"/>
            <w:tcBorders>
              <w:tl2br w:val="nil"/>
              <w:tr2bl w:val="nil"/>
            </w:tcBorders>
            <w:shd w:val="clear" w:color="auto" w:fill="auto"/>
            <w:vAlign w:val="center"/>
          </w:tcPr>
          <w:p w:rsidR="001143A1" w:rsidRDefault="001143A1" w:rsidP="00D63A91">
            <w:pPr>
              <w:spacing w:line="400" w:lineRule="exact"/>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晴</w:t>
            </w:r>
          </w:p>
        </w:tc>
      </w:tr>
      <w:tr w:rsidR="001143A1" w:rsidTr="00D63A91">
        <w:trPr>
          <w:trHeight w:val="454"/>
        </w:trPr>
        <w:tc>
          <w:tcPr>
            <w:tcW w:w="1958" w:type="dxa"/>
            <w:vMerge/>
            <w:tcBorders>
              <w:tl2br w:val="nil"/>
              <w:tr2bl w:val="nil"/>
            </w:tcBorders>
            <w:shd w:val="clear" w:color="auto" w:fill="auto"/>
            <w:vAlign w:val="center"/>
          </w:tcPr>
          <w:p w:rsidR="001143A1" w:rsidRDefault="001143A1" w:rsidP="00D63A91">
            <w:pPr>
              <w:spacing w:line="400" w:lineRule="exact"/>
              <w:jc w:val="center"/>
              <w:rPr>
                <w:rFonts w:asciiTheme="minorEastAsia" w:eastAsiaTheme="minorEastAsia" w:hAnsiTheme="minorEastAsia" w:cstheme="minorEastAsia"/>
                <w:bCs/>
                <w:szCs w:val="21"/>
              </w:rPr>
            </w:pPr>
          </w:p>
        </w:tc>
        <w:tc>
          <w:tcPr>
            <w:tcW w:w="1637" w:type="dxa"/>
            <w:tcBorders>
              <w:tl2br w:val="nil"/>
              <w:tr2bl w:val="nil"/>
            </w:tcBorders>
            <w:shd w:val="clear" w:color="auto" w:fill="auto"/>
            <w:vAlign w:val="center"/>
          </w:tcPr>
          <w:p w:rsidR="001143A1" w:rsidRDefault="001143A1" w:rsidP="00D63A91">
            <w:pPr>
              <w:spacing w:line="400" w:lineRule="exact"/>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夜间</w:t>
            </w:r>
          </w:p>
        </w:tc>
        <w:tc>
          <w:tcPr>
            <w:tcW w:w="1638" w:type="dxa"/>
            <w:tcBorders>
              <w:tl2br w:val="nil"/>
              <w:tr2bl w:val="nil"/>
            </w:tcBorders>
            <w:shd w:val="clear" w:color="auto" w:fill="auto"/>
            <w:vAlign w:val="center"/>
          </w:tcPr>
          <w:p w:rsidR="001143A1" w:rsidRDefault="001143A1" w:rsidP="00D63A91">
            <w:pPr>
              <w:spacing w:line="400" w:lineRule="exact"/>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南</w:t>
            </w:r>
          </w:p>
        </w:tc>
        <w:tc>
          <w:tcPr>
            <w:tcW w:w="1635" w:type="dxa"/>
            <w:tcBorders>
              <w:tl2br w:val="nil"/>
              <w:tr2bl w:val="nil"/>
            </w:tcBorders>
            <w:shd w:val="clear" w:color="auto" w:fill="auto"/>
            <w:vAlign w:val="center"/>
          </w:tcPr>
          <w:p w:rsidR="001143A1" w:rsidRDefault="001143A1" w:rsidP="00D63A91">
            <w:pPr>
              <w:spacing w:line="400" w:lineRule="exact"/>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2.6</w:t>
            </w:r>
          </w:p>
        </w:tc>
        <w:tc>
          <w:tcPr>
            <w:tcW w:w="1636" w:type="dxa"/>
            <w:tcBorders>
              <w:tl2br w:val="nil"/>
              <w:tr2bl w:val="nil"/>
            </w:tcBorders>
            <w:shd w:val="clear" w:color="auto" w:fill="auto"/>
            <w:vAlign w:val="center"/>
          </w:tcPr>
          <w:p w:rsidR="001143A1" w:rsidRDefault="001143A1" w:rsidP="00D63A91">
            <w:pPr>
              <w:spacing w:line="400" w:lineRule="exact"/>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晴</w:t>
            </w:r>
          </w:p>
        </w:tc>
      </w:tr>
      <w:tr w:rsidR="001143A1" w:rsidTr="00D63A91">
        <w:trPr>
          <w:trHeight w:val="454"/>
        </w:trPr>
        <w:tc>
          <w:tcPr>
            <w:tcW w:w="1958" w:type="dxa"/>
            <w:vMerge w:val="restart"/>
            <w:tcBorders>
              <w:tl2br w:val="nil"/>
              <w:tr2bl w:val="nil"/>
            </w:tcBorders>
            <w:shd w:val="clear" w:color="auto" w:fill="auto"/>
            <w:vAlign w:val="center"/>
          </w:tcPr>
          <w:p w:rsidR="001143A1" w:rsidRDefault="001143A1" w:rsidP="00D63A91">
            <w:pPr>
              <w:spacing w:line="400" w:lineRule="exact"/>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2018/1/21</w:t>
            </w:r>
          </w:p>
        </w:tc>
        <w:tc>
          <w:tcPr>
            <w:tcW w:w="1637" w:type="dxa"/>
            <w:tcBorders>
              <w:tl2br w:val="nil"/>
              <w:tr2bl w:val="nil"/>
            </w:tcBorders>
            <w:shd w:val="clear" w:color="auto" w:fill="auto"/>
            <w:vAlign w:val="center"/>
          </w:tcPr>
          <w:p w:rsidR="001143A1" w:rsidRDefault="001143A1" w:rsidP="00D63A91">
            <w:pPr>
              <w:spacing w:line="400" w:lineRule="exact"/>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昼间</w:t>
            </w:r>
          </w:p>
        </w:tc>
        <w:tc>
          <w:tcPr>
            <w:tcW w:w="1638" w:type="dxa"/>
            <w:tcBorders>
              <w:tl2br w:val="nil"/>
              <w:tr2bl w:val="nil"/>
            </w:tcBorders>
            <w:shd w:val="clear" w:color="auto" w:fill="auto"/>
            <w:vAlign w:val="center"/>
          </w:tcPr>
          <w:p w:rsidR="001143A1" w:rsidRDefault="001143A1" w:rsidP="00D63A91">
            <w:pPr>
              <w:spacing w:line="400" w:lineRule="exact"/>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南</w:t>
            </w:r>
          </w:p>
        </w:tc>
        <w:tc>
          <w:tcPr>
            <w:tcW w:w="1635" w:type="dxa"/>
            <w:tcBorders>
              <w:tl2br w:val="nil"/>
              <w:tr2bl w:val="nil"/>
            </w:tcBorders>
            <w:shd w:val="clear" w:color="auto" w:fill="auto"/>
            <w:vAlign w:val="center"/>
          </w:tcPr>
          <w:p w:rsidR="001143A1" w:rsidRDefault="001143A1" w:rsidP="00D63A91">
            <w:pPr>
              <w:spacing w:line="400" w:lineRule="exact"/>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2.0</w:t>
            </w:r>
          </w:p>
        </w:tc>
        <w:tc>
          <w:tcPr>
            <w:tcW w:w="1636" w:type="dxa"/>
            <w:tcBorders>
              <w:tl2br w:val="nil"/>
              <w:tr2bl w:val="nil"/>
            </w:tcBorders>
            <w:shd w:val="clear" w:color="auto" w:fill="auto"/>
            <w:vAlign w:val="center"/>
          </w:tcPr>
          <w:p w:rsidR="001143A1" w:rsidRDefault="001143A1" w:rsidP="00D63A91">
            <w:pPr>
              <w:spacing w:line="400" w:lineRule="exact"/>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晴</w:t>
            </w:r>
          </w:p>
        </w:tc>
      </w:tr>
      <w:tr w:rsidR="001143A1" w:rsidTr="00D63A91">
        <w:trPr>
          <w:trHeight w:val="454"/>
        </w:trPr>
        <w:tc>
          <w:tcPr>
            <w:tcW w:w="1958" w:type="dxa"/>
            <w:vMerge/>
            <w:tcBorders>
              <w:tl2br w:val="nil"/>
              <w:tr2bl w:val="nil"/>
            </w:tcBorders>
            <w:shd w:val="clear" w:color="auto" w:fill="auto"/>
            <w:vAlign w:val="center"/>
          </w:tcPr>
          <w:p w:rsidR="001143A1" w:rsidRDefault="001143A1" w:rsidP="00D63A91">
            <w:pPr>
              <w:spacing w:line="400" w:lineRule="exact"/>
              <w:jc w:val="center"/>
              <w:rPr>
                <w:rFonts w:asciiTheme="minorEastAsia" w:eastAsiaTheme="minorEastAsia" w:hAnsiTheme="minorEastAsia" w:cstheme="minorEastAsia"/>
                <w:bCs/>
                <w:szCs w:val="21"/>
              </w:rPr>
            </w:pPr>
          </w:p>
        </w:tc>
        <w:tc>
          <w:tcPr>
            <w:tcW w:w="1637" w:type="dxa"/>
            <w:tcBorders>
              <w:tl2br w:val="nil"/>
              <w:tr2bl w:val="nil"/>
            </w:tcBorders>
            <w:shd w:val="clear" w:color="auto" w:fill="auto"/>
            <w:vAlign w:val="center"/>
          </w:tcPr>
          <w:p w:rsidR="001143A1" w:rsidRDefault="001143A1" w:rsidP="00D63A91">
            <w:pPr>
              <w:spacing w:line="400" w:lineRule="exact"/>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夜间</w:t>
            </w:r>
          </w:p>
        </w:tc>
        <w:tc>
          <w:tcPr>
            <w:tcW w:w="1638" w:type="dxa"/>
            <w:tcBorders>
              <w:tl2br w:val="nil"/>
              <w:tr2bl w:val="nil"/>
            </w:tcBorders>
            <w:shd w:val="clear" w:color="auto" w:fill="auto"/>
            <w:vAlign w:val="center"/>
          </w:tcPr>
          <w:p w:rsidR="001143A1" w:rsidRDefault="001143A1" w:rsidP="00D63A91">
            <w:pPr>
              <w:spacing w:line="400" w:lineRule="exact"/>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南</w:t>
            </w:r>
          </w:p>
        </w:tc>
        <w:tc>
          <w:tcPr>
            <w:tcW w:w="1635" w:type="dxa"/>
            <w:tcBorders>
              <w:tl2br w:val="nil"/>
              <w:tr2bl w:val="nil"/>
            </w:tcBorders>
            <w:shd w:val="clear" w:color="auto" w:fill="auto"/>
            <w:vAlign w:val="center"/>
          </w:tcPr>
          <w:p w:rsidR="001143A1" w:rsidRDefault="001143A1" w:rsidP="00D63A91">
            <w:pPr>
              <w:spacing w:line="400" w:lineRule="exact"/>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2.4</w:t>
            </w:r>
          </w:p>
        </w:tc>
        <w:tc>
          <w:tcPr>
            <w:tcW w:w="1636" w:type="dxa"/>
            <w:tcBorders>
              <w:tl2br w:val="nil"/>
              <w:tr2bl w:val="nil"/>
            </w:tcBorders>
            <w:shd w:val="clear" w:color="auto" w:fill="auto"/>
            <w:vAlign w:val="center"/>
          </w:tcPr>
          <w:p w:rsidR="001143A1" w:rsidRDefault="001143A1" w:rsidP="00D63A91">
            <w:pPr>
              <w:spacing w:line="400" w:lineRule="exact"/>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晴</w:t>
            </w:r>
          </w:p>
        </w:tc>
      </w:tr>
    </w:tbl>
    <w:p w:rsidR="001143A1" w:rsidRDefault="001143A1" w:rsidP="0010220A">
      <w:pPr>
        <w:spacing w:beforeLines="50" w:line="360" w:lineRule="auto"/>
        <w:jc w:val="center"/>
        <w:textAlignment w:val="center"/>
        <w:rPr>
          <w:rFonts w:ascii="宋体" w:hAnsi="宋体" w:cs="宋体"/>
          <w:b/>
          <w:bCs/>
          <w:color w:val="000000"/>
          <w:sz w:val="24"/>
          <w:szCs w:val="24"/>
        </w:rPr>
      </w:pPr>
      <w:r>
        <w:rPr>
          <w:rFonts w:ascii="宋体" w:hAnsi="宋体" w:cs="宋体" w:hint="eastAsia"/>
          <w:b/>
          <w:bCs/>
          <w:color w:val="000000"/>
          <w:sz w:val="24"/>
          <w:szCs w:val="24"/>
        </w:rPr>
        <w:t>表</w:t>
      </w:r>
      <w:r>
        <w:rPr>
          <w:rFonts w:ascii="宋体" w:hAnsi="宋体" w:cs="宋体" w:hint="eastAsia"/>
          <w:b/>
          <w:bCs/>
          <w:color w:val="000000"/>
          <w:sz w:val="24"/>
          <w:szCs w:val="24"/>
        </w:rPr>
        <w:t xml:space="preserve">4.5  </w:t>
      </w:r>
      <w:r>
        <w:rPr>
          <w:rFonts w:ascii="宋体" w:hAnsi="宋体" w:cs="宋体" w:hint="eastAsia"/>
          <w:b/>
          <w:bCs/>
          <w:color w:val="000000"/>
          <w:sz w:val="24"/>
          <w:szCs w:val="24"/>
        </w:rPr>
        <w:t>噪声检测结果</w:t>
      </w:r>
    </w:p>
    <w:tbl>
      <w:tblPr>
        <w:tblW w:w="8533" w:type="dxa"/>
        <w:jc w:val="center"/>
        <w:tblBorders>
          <w:top w:val="single" w:sz="6" w:space="0" w:color="000000"/>
          <w:bottom w:val="single" w:sz="6" w:space="0" w:color="000000"/>
          <w:insideH w:val="single" w:sz="4" w:space="0" w:color="000000"/>
          <w:insideV w:val="single" w:sz="4" w:space="0" w:color="000000"/>
        </w:tblBorders>
        <w:tblLayout w:type="fixed"/>
        <w:tblCellMar>
          <w:top w:w="15" w:type="dxa"/>
          <w:left w:w="15" w:type="dxa"/>
          <w:bottom w:w="15" w:type="dxa"/>
          <w:right w:w="15" w:type="dxa"/>
        </w:tblCellMar>
        <w:tblLook w:val="04A0"/>
      </w:tblPr>
      <w:tblGrid>
        <w:gridCol w:w="1374"/>
        <w:gridCol w:w="1429"/>
        <w:gridCol w:w="1356"/>
        <w:gridCol w:w="1462"/>
        <w:gridCol w:w="1463"/>
        <w:gridCol w:w="1449"/>
      </w:tblGrid>
      <w:tr w:rsidR="001143A1" w:rsidTr="00D63A91">
        <w:trPr>
          <w:trHeight w:val="454"/>
          <w:jc w:val="center"/>
        </w:trPr>
        <w:tc>
          <w:tcPr>
            <w:tcW w:w="1374" w:type="dxa"/>
            <w:vMerge w:val="restart"/>
            <w:tcBorders>
              <w:tl2br w:val="nil"/>
              <w:tr2bl w:val="nil"/>
            </w:tcBorders>
            <w:shd w:val="clear" w:color="auto" w:fill="auto"/>
            <w:vAlign w:val="center"/>
          </w:tcPr>
          <w:p w:rsidR="001143A1" w:rsidRDefault="001143A1" w:rsidP="00D63A91">
            <w:pPr>
              <w:jc w:val="center"/>
              <w:textAlignment w:val="center"/>
              <w:rPr>
                <w:rFonts w:ascii="宋体" w:hAnsi="宋体" w:cs="宋体"/>
                <w:b/>
                <w:color w:val="000000"/>
                <w:szCs w:val="21"/>
              </w:rPr>
            </w:pPr>
            <w:r>
              <w:rPr>
                <w:rFonts w:ascii="宋体" w:hAnsi="宋体" w:cs="宋体" w:hint="eastAsia"/>
                <w:b/>
                <w:color w:val="000000"/>
                <w:szCs w:val="21"/>
              </w:rPr>
              <w:t>检测点位</w:t>
            </w:r>
          </w:p>
        </w:tc>
        <w:tc>
          <w:tcPr>
            <w:tcW w:w="1429" w:type="dxa"/>
            <w:vMerge w:val="restart"/>
            <w:tcBorders>
              <w:tl2br w:val="nil"/>
              <w:tr2bl w:val="nil"/>
            </w:tcBorders>
            <w:shd w:val="clear" w:color="auto" w:fill="auto"/>
            <w:vAlign w:val="center"/>
          </w:tcPr>
          <w:p w:rsidR="001143A1" w:rsidRDefault="001143A1" w:rsidP="00D63A91">
            <w:pPr>
              <w:jc w:val="center"/>
              <w:textAlignment w:val="center"/>
              <w:rPr>
                <w:rFonts w:ascii="宋体" w:hAnsi="宋体" w:cs="宋体"/>
                <w:b/>
                <w:color w:val="000000"/>
                <w:szCs w:val="21"/>
              </w:rPr>
            </w:pPr>
            <w:r>
              <w:rPr>
                <w:rFonts w:ascii="宋体" w:hAnsi="宋体" w:cs="宋体" w:hint="eastAsia"/>
                <w:b/>
                <w:bCs/>
                <w:color w:val="000000"/>
                <w:szCs w:val="21"/>
              </w:rPr>
              <w:t>检测时间</w:t>
            </w:r>
          </w:p>
        </w:tc>
        <w:tc>
          <w:tcPr>
            <w:tcW w:w="1356" w:type="dxa"/>
            <w:vMerge w:val="restart"/>
            <w:tcBorders>
              <w:tl2br w:val="nil"/>
              <w:tr2bl w:val="nil"/>
            </w:tcBorders>
            <w:shd w:val="clear" w:color="auto" w:fill="auto"/>
            <w:vAlign w:val="center"/>
          </w:tcPr>
          <w:p w:rsidR="001143A1" w:rsidRDefault="001143A1" w:rsidP="00D63A91">
            <w:pPr>
              <w:jc w:val="center"/>
              <w:textAlignment w:val="center"/>
              <w:rPr>
                <w:rFonts w:ascii="宋体" w:hAnsi="宋体" w:cs="宋体"/>
                <w:b/>
                <w:color w:val="000000"/>
                <w:szCs w:val="21"/>
              </w:rPr>
            </w:pPr>
            <w:r>
              <w:rPr>
                <w:rFonts w:ascii="宋体" w:hAnsi="宋体" w:cs="宋体" w:hint="eastAsia"/>
                <w:b/>
                <w:color w:val="000000"/>
                <w:szCs w:val="21"/>
              </w:rPr>
              <w:t>主要声源</w:t>
            </w:r>
          </w:p>
        </w:tc>
        <w:tc>
          <w:tcPr>
            <w:tcW w:w="2925" w:type="dxa"/>
            <w:gridSpan w:val="2"/>
            <w:tcBorders>
              <w:tl2br w:val="nil"/>
              <w:tr2bl w:val="nil"/>
            </w:tcBorders>
            <w:shd w:val="clear" w:color="auto" w:fill="auto"/>
            <w:vAlign w:val="center"/>
          </w:tcPr>
          <w:p w:rsidR="001143A1" w:rsidRDefault="001143A1" w:rsidP="00D63A91">
            <w:pPr>
              <w:jc w:val="center"/>
              <w:textAlignment w:val="center"/>
              <w:rPr>
                <w:rFonts w:ascii="宋体" w:hAnsi="宋体" w:cs="宋体"/>
                <w:b/>
                <w:color w:val="000000"/>
                <w:szCs w:val="21"/>
              </w:rPr>
            </w:pPr>
            <w:r>
              <w:rPr>
                <w:rFonts w:ascii="宋体" w:hAnsi="宋体" w:cs="宋体" w:hint="eastAsia"/>
                <w:b/>
                <w:color w:val="000000"/>
                <w:szCs w:val="21"/>
              </w:rPr>
              <w:t>测量值</w:t>
            </w:r>
            <w:r>
              <w:rPr>
                <w:rFonts w:ascii="宋体" w:hAnsi="宋体" w:cs="宋体" w:hint="eastAsia"/>
                <w:b/>
                <w:color w:val="000000"/>
                <w:szCs w:val="21"/>
              </w:rPr>
              <w:t xml:space="preserve">  </w:t>
            </w:r>
            <w:r>
              <w:rPr>
                <w:rFonts w:ascii="宋体" w:hAnsi="宋体" w:cs="宋体" w:hint="eastAsia"/>
                <w:bCs/>
                <w:color w:val="000000"/>
                <w:szCs w:val="21"/>
              </w:rPr>
              <w:t>[dB</w:t>
            </w:r>
            <w:r>
              <w:rPr>
                <w:rFonts w:ascii="宋体" w:hAnsi="宋体" w:cs="宋体" w:hint="eastAsia"/>
                <w:bCs/>
                <w:color w:val="000000"/>
                <w:szCs w:val="21"/>
              </w:rPr>
              <w:t>（</w:t>
            </w:r>
            <w:r>
              <w:rPr>
                <w:rFonts w:ascii="宋体" w:hAnsi="宋体" w:cs="宋体" w:hint="eastAsia"/>
                <w:bCs/>
                <w:color w:val="000000"/>
                <w:szCs w:val="21"/>
              </w:rPr>
              <w:t>A</w:t>
            </w:r>
            <w:r>
              <w:rPr>
                <w:rFonts w:ascii="宋体" w:hAnsi="宋体" w:cs="宋体" w:hint="eastAsia"/>
                <w:bCs/>
                <w:color w:val="000000"/>
                <w:szCs w:val="21"/>
              </w:rPr>
              <w:t>）</w:t>
            </w:r>
            <w:r>
              <w:rPr>
                <w:rFonts w:ascii="宋体" w:hAnsi="宋体" w:cs="宋体" w:hint="eastAsia"/>
                <w:bCs/>
                <w:color w:val="000000"/>
                <w:szCs w:val="21"/>
              </w:rPr>
              <w:t>]</w:t>
            </w:r>
          </w:p>
        </w:tc>
        <w:tc>
          <w:tcPr>
            <w:tcW w:w="1449" w:type="dxa"/>
            <w:vMerge w:val="restart"/>
            <w:tcBorders>
              <w:left w:val="single" w:sz="4" w:space="0" w:color="auto"/>
              <w:tl2br w:val="nil"/>
              <w:tr2bl w:val="nil"/>
            </w:tcBorders>
            <w:shd w:val="clear" w:color="auto" w:fill="auto"/>
            <w:vAlign w:val="center"/>
          </w:tcPr>
          <w:p w:rsidR="001143A1" w:rsidRDefault="001143A1" w:rsidP="00D63A91">
            <w:pPr>
              <w:jc w:val="center"/>
              <w:textAlignment w:val="center"/>
              <w:rPr>
                <w:rFonts w:ascii="宋体" w:hAnsi="宋体" w:cs="宋体"/>
                <w:b/>
                <w:color w:val="000000"/>
                <w:szCs w:val="21"/>
              </w:rPr>
            </w:pPr>
            <w:r>
              <w:rPr>
                <w:rFonts w:ascii="宋体" w:hAnsi="宋体" w:cs="宋体" w:hint="eastAsia"/>
                <w:b/>
                <w:color w:val="000000"/>
                <w:szCs w:val="21"/>
              </w:rPr>
              <w:t>标准限值</w:t>
            </w:r>
          </w:p>
          <w:p w:rsidR="001143A1" w:rsidRDefault="001143A1" w:rsidP="00D63A91">
            <w:pPr>
              <w:jc w:val="center"/>
              <w:textAlignment w:val="center"/>
              <w:rPr>
                <w:rFonts w:ascii="宋体" w:hAnsi="宋体" w:cs="宋体"/>
                <w:b/>
                <w:color w:val="000000"/>
                <w:szCs w:val="21"/>
              </w:rPr>
            </w:pPr>
            <w:r>
              <w:rPr>
                <w:rFonts w:ascii="宋体" w:hAnsi="宋体" w:cs="宋体" w:hint="eastAsia"/>
                <w:bCs/>
                <w:color w:val="000000"/>
                <w:spacing w:val="-20"/>
                <w:szCs w:val="21"/>
              </w:rPr>
              <w:t>[dB</w:t>
            </w:r>
            <w:r>
              <w:rPr>
                <w:rFonts w:ascii="宋体" w:hAnsi="宋体" w:cs="宋体" w:hint="eastAsia"/>
                <w:bCs/>
                <w:color w:val="000000"/>
                <w:spacing w:val="-20"/>
                <w:szCs w:val="21"/>
              </w:rPr>
              <w:t>（</w:t>
            </w:r>
            <w:r>
              <w:rPr>
                <w:rFonts w:ascii="宋体" w:hAnsi="宋体" w:cs="宋体" w:hint="eastAsia"/>
                <w:bCs/>
                <w:color w:val="000000"/>
                <w:spacing w:val="-20"/>
                <w:szCs w:val="21"/>
              </w:rPr>
              <w:t>A</w:t>
            </w:r>
            <w:r>
              <w:rPr>
                <w:rFonts w:ascii="宋体" w:hAnsi="宋体" w:cs="宋体" w:hint="eastAsia"/>
                <w:bCs/>
                <w:color w:val="000000"/>
                <w:spacing w:val="-20"/>
                <w:szCs w:val="21"/>
              </w:rPr>
              <w:t>）</w:t>
            </w:r>
            <w:r>
              <w:rPr>
                <w:rFonts w:ascii="宋体" w:hAnsi="宋体" w:cs="宋体" w:hint="eastAsia"/>
                <w:bCs/>
                <w:color w:val="000000"/>
                <w:spacing w:val="-20"/>
                <w:szCs w:val="21"/>
              </w:rPr>
              <w:t>]</w:t>
            </w:r>
          </w:p>
        </w:tc>
      </w:tr>
      <w:tr w:rsidR="001143A1" w:rsidTr="00D63A91">
        <w:trPr>
          <w:trHeight w:val="454"/>
          <w:jc w:val="center"/>
        </w:trPr>
        <w:tc>
          <w:tcPr>
            <w:tcW w:w="1374" w:type="dxa"/>
            <w:vMerge/>
            <w:tcBorders>
              <w:tl2br w:val="nil"/>
              <w:tr2bl w:val="nil"/>
            </w:tcBorders>
            <w:shd w:val="clear" w:color="auto" w:fill="auto"/>
            <w:vAlign w:val="center"/>
          </w:tcPr>
          <w:p w:rsidR="001143A1" w:rsidRDefault="001143A1" w:rsidP="00D63A91">
            <w:pPr>
              <w:jc w:val="center"/>
              <w:rPr>
                <w:rFonts w:ascii="宋体" w:hAnsi="宋体" w:cs="宋体"/>
                <w:b/>
                <w:color w:val="000000"/>
                <w:szCs w:val="21"/>
              </w:rPr>
            </w:pPr>
          </w:p>
        </w:tc>
        <w:tc>
          <w:tcPr>
            <w:tcW w:w="1429" w:type="dxa"/>
            <w:vMerge/>
            <w:tcBorders>
              <w:tl2br w:val="nil"/>
              <w:tr2bl w:val="nil"/>
            </w:tcBorders>
            <w:shd w:val="clear" w:color="auto" w:fill="auto"/>
            <w:vAlign w:val="center"/>
          </w:tcPr>
          <w:p w:rsidR="001143A1" w:rsidRDefault="001143A1" w:rsidP="00D63A91">
            <w:pPr>
              <w:jc w:val="center"/>
              <w:rPr>
                <w:rFonts w:ascii="宋体" w:hAnsi="宋体" w:cs="宋体"/>
                <w:b/>
                <w:color w:val="000000"/>
                <w:szCs w:val="21"/>
              </w:rPr>
            </w:pPr>
          </w:p>
        </w:tc>
        <w:tc>
          <w:tcPr>
            <w:tcW w:w="1356" w:type="dxa"/>
            <w:vMerge/>
            <w:tcBorders>
              <w:tl2br w:val="nil"/>
              <w:tr2bl w:val="nil"/>
            </w:tcBorders>
            <w:shd w:val="clear" w:color="auto" w:fill="auto"/>
            <w:vAlign w:val="center"/>
          </w:tcPr>
          <w:p w:rsidR="001143A1" w:rsidRDefault="001143A1" w:rsidP="00D63A91">
            <w:pPr>
              <w:jc w:val="center"/>
              <w:textAlignment w:val="center"/>
              <w:rPr>
                <w:rFonts w:ascii="宋体" w:hAnsi="宋体" w:cs="宋体"/>
                <w:b/>
                <w:color w:val="000000"/>
                <w:szCs w:val="21"/>
              </w:rPr>
            </w:pPr>
          </w:p>
        </w:tc>
        <w:tc>
          <w:tcPr>
            <w:tcW w:w="1462" w:type="dxa"/>
            <w:tcBorders>
              <w:right w:val="single" w:sz="4" w:space="0" w:color="auto"/>
              <w:tl2br w:val="nil"/>
              <w:tr2bl w:val="nil"/>
            </w:tcBorders>
            <w:shd w:val="clear" w:color="auto" w:fill="auto"/>
            <w:vAlign w:val="center"/>
          </w:tcPr>
          <w:p w:rsidR="001143A1" w:rsidRDefault="001143A1" w:rsidP="00D63A91">
            <w:pPr>
              <w:jc w:val="center"/>
              <w:textAlignment w:val="center"/>
              <w:rPr>
                <w:rFonts w:ascii="宋体" w:hAnsi="宋体" w:cs="宋体"/>
                <w:b/>
                <w:color w:val="000000"/>
                <w:szCs w:val="21"/>
              </w:rPr>
            </w:pPr>
            <w:r>
              <w:rPr>
                <w:rFonts w:ascii="宋体" w:hAnsi="宋体" w:cs="宋体" w:hint="eastAsia"/>
                <w:b/>
                <w:color w:val="000000"/>
                <w:szCs w:val="21"/>
              </w:rPr>
              <w:t>1</w:t>
            </w:r>
            <w:r>
              <w:rPr>
                <w:rFonts w:ascii="宋体" w:hAnsi="宋体" w:cs="宋体" w:hint="eastAsia"/>
                <w:b/>
                <w:color w:val="000000"/>
                <w:szCs w:val="21"/>
              </w:rPr>
              <w:t>月</w:t>
            </w:r>
            <w:r>
              <w:rPr>
                <w:rFonts w:ascii="宋体" w:hAnsi="宋体" w:cs="宋体" w:hint="eastAsia"/>
                <w:b/>
                <w:color w:val="000000"/>
                <w:szCs w:val="21"/>
              </w:rPr>
              <w:t>20</w:t>
            </w:r>
            <w:r>
              <w:rPr>
                <w:rFonts w:ascii="宋体" w:hAnsi="宋体" w:cs="宋体" w:hint="eastAsia"/>
                <w:b/>
                <w:color w:val="000000"/>
                <w:szCs w:val="21"/>
              </w:rPr>
              <w:t>日</w:t>
            </w:r>
          </w:p>
        </w:tc>
        <w:tc>
          <w:tcPr>
            <w:tcW w:w="1463" w:type="dxa"/>
            <w:tcBorders>
              <w:left w:val="single" w:sz="4" w:space="0" w:color="auto"/>
              <w:tl2br w:val="nil"/>
              <w:tr2bl w:val="nil"/>
            </w:tcBorders>
            <w:shd w:val="clear" w:color="auto" w:fill="auto"/>
            <w:vAlign w:val="center"/>
          </w:tcPr>
          <w:p w:rsidR="001143A1" w:rsidRDefault="001143A1" w:rsidP="00D63A91">
            <w:pPr>
              <w:jc w:val="center"/>
              <w:textAlignment w:val="center"/>
              <w:rPr>
                <w:rFonts w:ascii="宋体" w:hAnsi="宋体" w:cs="宋体"/>
                <w:b/>
                <w:color w:val="000000"/>
                <w:szCs w:val="21"/>
              </w:rPr>
            </w:pPr>
            <w:r>
              <w:rPr>
                <w:rFonts w:ascii="宋体" w:hAnsi="宋体" w:cs="宋体" w:hint="eastAsia"/>
                <w:b/>
                <w:color w:val="000000"/>
                <w:szCs w:val="21"/>
              </w:rPr>
              <w:t>1</w:t>
            </w:r>
            <w:r>
              <w:rPr>
                <w:rFonts w:ascii="宋体" w:hAnsi="宋体" w:cs="宋体" w:hint="eastAsia"/>
                <w:b/>
                <w:color w:val="000000"/>
                <w:szCs w:val="21"/>
              </w:rPr>
              <w:t>月</w:t>
            </w:r>
            <w:r>
              <w:rPr>
                <w:rFonts w:ascii="宋体" w:hAnsi="宋体" w:cs="宋体" w:hint="eastAsia"/>
                <w:b/>
                <w:color w:val="000000"/>
                <w:szCs w:val="21"/>
              </w:rPr>
              <w:t>21</w:t>
            </w:r>
            <w:r>
              <w:rPr>
                <w:rFonts w:ascii="宋体" w:hAnsi="宋体" w:cs="宋体" w:hint="eastAsia"/>
                <w:b/>
                <w:color w:val="000000"/>
                <w:szCs w:val="21"/>
              </w:rPr>
              <w:t>日</w:t>
            </w:r>
          </w:p>
        </w:tc>
        <w:tc>
          <w:tcPr>
            <w:tcW w:w="1449" w:type="dxa"/>
            <w:vMerge/>
            <w:tcBorders>
              <w:left w:val="single" w:sz="4" w:space="0" w:color="auto"/>
              <w:tl2br w:val="nil"/>
              <w:tr2bl w:val="nil"/>
            </w:tcBorders>
            <w:shd w:val="clear" w:color="auto" w:fill="auto"/>
            <w:vAlign w:val="center"/>
          </w:tcPr>
          <w:p w:rsidR="001143A1" w:rsidRDefault="001143A1" w:rsidP="00D63A91">
            <w:pPr>
              <w:jc w:val="center"/>
              <w:textAlignment w:val="center"/>
              <w:rPr>
                <w:rFonts w:ascii="宋体" w:hAnsi="宋体" w:cs="宋体"/>
                <w:b/>
                <w:color w:val="000000"/>
                <w:szCs w:val="21"/>
              </w:rPr>
            </w:pPr>
          </w:p>
        </w:tc>
      </w:tr>
      <w:tr w:rsidR="001143A1" w:rsidTr="00D63A91">
        <w:trPr>
          <w:trHeight w:val="454"/>
          <w:jc w:val="center"/>
        </w:trPr>
        <w:tc>
          <w:tcPr>
            <w:tcW w:w="1374" w:type="dxa"/>
            <w:vMerge w:val="restart"/>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N1</w:t>
            </w:r>
          </w:p>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（厂界东侧）</w:t>
            </w:r>
          </w:p>
        </w:tc>
        <w:tc>
          <w:tcPr>
            <w:tcW w:w="1429"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昼间</w:t>
            </w:r>
          </w:p>
        </w:tc>
        <w:tc>
          <w:tcPr>
            <w:tcW w:w="1356"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环境噪声</w:t>
            </w:r>
          </w:p>
        </w:tc>
        <w:tc>
          <w:tcPr>
            <w:tcW w:w="1462"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58.1</w:t>
            </w:r>
          </w:p>
        </w:tc>
        <w:tc>
          <w:tcPr>
            <w:tcW w:w="1463"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57.7</w:t>
            </w:r>
          </w:p>
        </w:tc>
        <w:tc>
          <w:tcPr>
            <w:tcW w:w="1449" w:type="dxa"/>
            <w:tcBorders>
              <w:tl2br w:val="nil"/>
              <w:tr2bl w:val="nil"/>
            </w:tcBorders>
            <w:shd w:val="clear" w:color="auto" w:fill="FFFF00"/>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65</w:t>
            </w:r>
          </w:p>
        </w:tc>
      </w:tr>
      <w:tr w:rsidR="001143A1" w:rsidTr="00D63A91">
        <w:trPr>
          <w:trHeight w:val="454"/>
          <w:jc w:val="center"/>
        </w:trPr>
        <w:tc>
          <w:tcPr>
            <w:tcW w:w="1374" w:type="dxa"/>
            <w:vMerge/>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p>
        </w:tc>
        <w:tc>
          <w:tcPr>
            <w:tcW w:w="1429"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夜间</w:t>
            </w:r>
          </w:p>
        </w:tc>
        <w:tc>
          <w:tcPr>
            <w:tcW w:w="1356"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环境噪声</w:t>
            </w:r>
          </w:p>
        </w:tc>
        <w:tc>
          <w:tcPr>
            <w:tcW w:w="1462"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43.7</w:t>
            </w:r>
          </w:p>
        </w:tc>
        <w:tc>
          <w:tcPr>
            <w:tcW w:w="1463"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42.0</w:t>
            </w:r>
          </w:p>
        </w:tc>
        <w:tc>
          <w:tcPr>
            <w:tcW w:w="1449" w:type="dxa"/>
            <w:tcBorders>
              <w:tl2br w:val="nil"/>
              <w:tr2bl w:val="nil"/>
            </w:tcBorders>
            <w:shd w:val="clear" w:color="auto" w:fill="FFFF00"/>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55</w:t>
            </w:r>
          </w:p>
        </w:tc>
      </w:tr>
      <w:tr w:rsidR="001143A1" w:rsidTr="00D63A91">
        <w:trPr>
          <w:trHeight w:val="454"/>
          <w:jc w:val="center"/>
        </w:trPr>
        <w:tc>
          <w:tcPr>
            <w:tcW w:w="1374" w:type="dxa"/>
            <w:vMerge w:val="restart"/>
            <w:tcBorders>
              <w:tl2br w:val="nil"/>
              <w:tr2bl w:val="nil"/>
            </w:tcBorders>
            <w:shd w:val="clear" w:color="auto" w:fill="auto"/>
            <w:vAlign w:val="center"/>
          </w:tcPr>
          <w:p w:rsidR="001143A1" w:rsidRDefault="001143A1" w:rsidP="00D63A91">
            <w:pPr>
              <w:jc w:val="center"/>
              <w:rPr>
                <w:rFonts w:ascii="宋体" w:hAnsi="宋体" w:cs="宋体"/>
                <w:color w:val="000000"/>
                <w:szCs w:val="21"/>
              </w:rPr>
            </w:pPr>
            <w:r>
              <w:rPr>
                <w:rFonts w:ascii="宋体" w:hAnsi="宋体" w:cs="宋体" w:hint="eastAsia"/>
                <w:color w:val="000000"/>
                <w:szCs w:val="21"/>
              </w:rPr>
              <w:t>N2</w:t>
            </w:r>
          </w:p>
          <w:p w:rsidR="001143A1" w:rsidRDefault="001143A1" w:rsidP="00D63A91">
            <w:pPr>
              <w:jc w:val="center"/>
              <w:rPr>
                <w:rFonts w:ascii="宋体" w:hAnsi="宋体" w:cs="宋体"/>
                <w:color w:val="000000"/>
                <w:szCs w:val="21"/>
              </w:rPr>
            </w:pPr>
            <w:r>
              <w:rPr>
                <w:rFonts w:ascii="宋体" w:hAnsi="宋体" w:cs="宋体" w:hint="eastAsia"/>
                <w:color w:val="000000"/>
                <w:szCs w:val="21"/>
              </w:rPr>
              <w:t>（厂界南侧）</w:t>
            </w:r>
          </w:p>
        </w:tc>
        <w:tc>
          <w:tcPr>
            <w:tcW w:w="1429"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昼间</w:t>
            </w:r>
          </w:p>
        </w:tc>
        <w:tc>
          <w:tcPr>
            <w:tcW w:w="1356"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环境噪声</w:t>
            </w:r>
          </w:p>
        </w:tc>
        <w:tc>
          <w:tcPr>
            <w:tcW w:w="1462"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58.3</w:t>
            </w:r>
          </w:p>
        </w:tc>
        <w:tc>
          <w:tcPr>
            <w:tcW w:w="1463"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57.4</w:t>
            </w:r>
          </w:p>
        </w:tc>
        <w:tc>
          <w:tcPr>
            <w:tcW w:w="1449" w:type="dxa"/>
            <w:tcBorders>
              <w:tl2br w:val="nil"/>
              <w:tr2bl w:val="nil"/>
            </w:tcBorders>
            <w:shd w:val="clear" w:color="auto" w:fill="FFFF00"/>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70</w:t>
            </w:r>
          </w:p>
        </w:tc>
      </w:tr>
      <w:tr w:rsidR="001143A1" w:rsidTr="00D63A91">
        <w:trPr>
          <w:trHeight w:val="454"/>
          <w:jc w:val="center"/>
        </w:trPr>
        <w:tc>
          <w:tcPr>
            <w:tcW w:w="1374" w:type="dxa"/>
            <w:vMerge/>
            <w:tcBorders>
              <w:tl2br w:val="nil"/>
              <w:tr2bl w:val="nil"/>
            </w:tcBorders>
            <w:shd w:val="clear" w:color="auto" w:fill="auto"/>
            <w:vAlign w:val="center"/>
          </w:tcPr>
          <w:p w:rsidR="001143A1" w:rsidRDefault="001143A1" w:rsidP="00D63A91">
            <w:pPr>
              <w:jc w:val="center"/>
              <w:rPr>
                <w:rFonts w:ascii="宋体" w:hAnsi="宋体" w:cs="宋体"/>
                <w:color w:val="000000"/>
                <w:szCs w:val="21"/>
              </w:rPr>
            </w:pPr>
          </w:p>
        </w:tc>
        <w:tc>
          <w:tcPr>
            <w:tcW w:w="1429"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夜间</w:t>
            </w:r>
          </w:p>
        </w:tc>
        <w:tc>
          <w:tcPr>
            <w:tcW w:w="1356"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环境噪声</w:t>
            </w:r>
          </w:p>
        </w:tc>
        <w:tc>
          <w:tcPr>
            <w:tcW w:w="1462"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45.6</w:t>
            </w:r>
          </w:p>
        </w:tc>
        <w:tc>
          <w:tcPr>
            <w:tcW w:w="1463"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39.9</w:t>
            </w:r>
          </w:p>
        </w:tc>
        <w:tc>
          <w:tcPr>
            <w:tcW w:w="1449" w:type="dxa"/>
            <w:tcBorders>
              <w:tl2br w:val="nil"/>
              <w:tr2bl w:val="nil"/>
            </w:tcBorders>
            <w:shd w:val="clear" w:color="auto" w:fill="FFFF00"/>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55</w:t>
            </w:r>
          </w:p>
        </w:tc>
      </w:tr>
      <w:tr w:rsidR="001143A1" w:rsidRPr="008A61E5" w:rsidTr="00D63A91">
        <w:trPr>
          <w:trHeight w:val="454"/>
          <w:jc w:val="center"/>
        </w:trPr>
        <w:tc>
          <w:tcPr>
            <w:tcW w:w="1374" w:type="dxa"/>
            <w:vMerge w:val="restart"/>
            <w:tcBorders>
              <w:tl2br w:val="nil"/>
              <w:tr2bl w:val="nil"/>
            </w:tcBorders>
            <w:shd w:val="clear" w:color="auto" w:fill="auto"/>
            <w:vAlign w:val="center"/>
          </w:tcPr>
          <w:p w:rsidR="001143A1" w:rsidRPr="008A61E5" w:rsidRDefault="001143A1" w:rsidP="00D63A91">
            <w:pPr>
              <w:jc w:val="center"/>
              <w:textAlignment w:val="center"/>
              <w:rPr>
                <w:rFonts w:ascii="宋体" w:hAnsi="宋体" w:cs="宋体"/>
                <w:color w:val="FF0000"/>
                <w:szCs w:val="21"/>
              </w:rPr>
            </w:pPr>
            <w:r w:rsidRPr="008A61E5">
              <w:rPr>
                <w:rFonts w:ascii="宋体" w:hAnsi="宋体" w:cs="宋体" w:hint="eastAsia"/>
                <w:color w:val="FF0000"/>
                <w:szCs w:val="21"/>
              </w:rPr>
              <w:t>N3</w:t>
            </w:r>
          </w:p>
          <w:p w:rsidR="001143A1" w:rsidRPr="008A61E5" w:rsidRDefault="001143A1" w:rsidP="00D63A91">
            <w:pPr>
              <w:jc w:val="center"/>
              <w:textAlignment w:val="center"/>
              <w:rPr>
                <w:rFonts w:ascii="宋体" w:hAnsi="宋体" w:cs="宋体"/>
                <w:color w:val="FF0000"/>
                <w:szCs w:val="21"/>
              </w:rPr>
            </w:pPr>
            <w:r w:rsidRPr="008A61E5">
              <w:rPr>
                <w:rFonts w:ascii="宋体" w:hAnsi="宋体" w:cs="宋体" w:hint="eastAsia"/>
                <w:color w:val="FF0000"/>
                <w:szCs w:val="21"/>
              </w:rPr>
              <w:t>（厂界西侧）</w:t>
            </w:r>
          </w:p>
        </w:tc>
        <w:tc>
          <w:tcPr>
            <w:tcW w:w="1429" w:type="dxa"/>
            <w:tcBorders>
              <w:tl2br w:val="nil"/>
              <w:tr2bl w:val="nil"/>
            </w:tcBorders>
            <w:shd w:val="clear" w:color="auto" w:fill="auto"/>
            <w:vAlign w:val="center"/>
          </w:tcPr>
          <w:p w:rsidR="001143A1" w:rsidRPr="008A61E5" w:rsidRDefault="001143A1" w:rsidP="00D63A91">
            <w:pPr>
              <w:jc w:val="center"/>
              <w:textAlignment w:val="center"/>
              <w:rPr>
                <w:rFonts w:ascii="宋体" w:hAnsi="宋体" w:cs="宋体"/>
                <w:color w:val="FF0000"/>
                <w:szCs w:val="21"/>
              </w:rPr>
            </w:pPr>
            <w:r w:rsidRPr="008A61E5">
              <w:rPr>
                <w:rFonts w:ascii="宋体" w:hAnsi="宋体" w:cs="宋体" w:hint="eastAsia"/>
                <w:color w:val="FF0000"/>
                <w:szCs w:val="21"/>
              </w:rPr>
              <w:t>昼间</w:t>
            </w:r>
          </w:p>
        </w:tc>
        <w:tc>
          <w:tcPr>
            <w:tcW w:w="1356" w:type="dxa"/>
            <w:tcBorders>
              <w:tl2br w:val="nil"/>
              <w:tr2bl w:val="nil"/>
            </w:tcBorders>
            <w:shd w:val="clear" w:color="auto" w:fill="auto"/>
            <w:vAlign w:val="center"/>
          </w:tcPr>
          <w:p w:rsidR="001143A1" w:rsidRPr="008A61E5" w:rsidRDefault="001143A1" w:rsidP="00D63A91">
            <w:pPr>
              <w:jc w:val="center"/>
              <w:textAlignment w:val="center"/>
              <w:rPr>
                <w:rFonts w:ascii="宋体" w:hAnsi="宋体" w:cs="宋体"/>
                <w:bCs/>
                <w:color w:val="FF0000"/>
                <w:szCs w:val="21"/>
              </w:rPr>
            </w:pPr>
            <w:r w:rsidRPr="008A61E5">
              <w:rPr>
                <w:rFonts w:ascii="宋体" w:hAnsi="宋体" w:cs="宋体" w:hint="eastAsia"/>
                <w:bCs/>
                <w:color w:val="FF0000"/>
                <w:szCs w:val="21"/>
              </w:rPr>
              <w:t>环境噪声</w:t>
            </w:r>
          </w:p>
        </w:tc>
        <w:tc>
          <w:tcPr>
            <w:tcW w:w="1462" w:type="dxa"/>
            <w:tcBorders>
              <w:tl2br w:val="nil"/>
              <w:tr2bl w:val="nil"/>
            </w:tcBorders>
            <w:shd w:val="clear" w:color="auto" w:fill="auto"/>
            <w:vAlign w:val="center"/>
          </w:tcPr>
          <w:p w:rsidR="001143A1" w:rsidRPr="008A61E5" w:rsidRDefault="001143A1" w:rsidP="00D63A91">
            <w:pPr>
              <w:jc w:val="center"/>
              <w:textAlignment w:val="center"/>
              <w:rPr>
                <w:rFonts w:ascii="宋体" w:hAnsi="宋体" w:cs="宋体"/>
                <w:color w:val="FF0000"/>
                <w:szCs w:val="21"/>
              </w:rPr>
            </w:pPr>
            <w:r w:rsidRPr="008A61E5">
              <w:rPr>
                <w:rFonts w:ascii="宋体" w:hAnsi="宋体" w:cs="宋体" w:hint="eastAsia"/>
                <w:color w:val="FF0000"/>
                <w:szCs w:val="21"/>
              </w:rPr>
              <w:t>56.2</w:t>
            </w:r>
          </w:p>
        </w:tc>
        <w:tc>
          <w:tcPr>
            <w:tcW w:w="1463" w:type="dxa"/>
            <w:tcBorders>
              <w:tl2br w:val="nil"/>
              <w:tr2bl w:val="nil"/>
            </w:tcBorders>
            <w:shd w:val="clear" w:color="auto" w:fill="auto"/>
            <w:vAlign w:val="center"/>
          </w:tcPr>
          <w:p w:rsidR="001143A1" w:rsidRPr="008A61E5" w:rsidRDefault="001143A1" w:rsidP="00D63A91">
            <w:pPr>
              <w:jc w:val="center"/>
              <w:textAlignment w:val="center"/>
              <w:rPr>
                <w:rFonts w:ascii="宋体" w:hAnsi="宋体" w:cs="宋体"/>
                <w:color w:val="FF0000"/>
                <w:szCs w:val="21"/>
              </w:rPr>
            </w:pPr>
            <w:r w:rsidRPr="008A61E5">
              <w:rPr>
                <w:rFonts w:ascii="宋体" w:hAnsi="宋体" w:cs="宋体" w:hint="eastAsia"/>
                <w:color w:val="FF0000"/>
                <w:szCs w:val="21"/>
              </w:rPr>
              <w:t>58.7</w:t>
            </w:r>
          </w:p>
        </w:tc>
        <w:tc>
          <w:tcPr>
            <w:tcW w:w="1449" w:type="dxa"/>
            <w:tcBorders>
              <w:tl2br w:val="nil"/>
              <w:tr2bl w:val="nil"/>
            </w:tcBorders>
            <w:shd w:val="clear" w:color="auto" w:fill="FFFF00"/>
            <w:vAlign w:val="center"/>
          </w:tcPr>
          <w:p w:rsidR="001143A1" w:rsidRPr="008A61E5" w:rsidRDefault="001143A1" w:rsidP="00D63A91">
            <w:pPr>
              <w:jc w:val="center"/>
              <w:textAlignment w:val="center"/>
              <w:rPr>
                <w:rFonts w:ascii="宋体" w:hAnsi="宋体" w:cs="宋体"/>
                <w:color w:val="FF0000"/>
                <w:szCs w:val="21"/>
              </w:rPr>
            </w:pPr>
            <w:r w:rsidRPr="008A61E5">
              <w:rPr>
                <w:rFonts w:ascii="宋体" w:hAnsi="宋体" w:cs="宋体" w:hint="eastAsia"/>
                <w:color w:val="FF0000"/>
                <w:szCs w:val="21"/>
              </w:rPr>
              <w:t>70</w:t>
            </w:r>
          </w:p>
        </w:tc>
      </w:tr>
      <w:tr w:rsidR="001143A1" w:rsidRPr="008A61E5" w:rsidTr="00D63A91">
        <w:trPr>
          <w:trHeight w:val="454"/>
          <w:jc w:val="center"/>
        </w:trPr>
        <w:tc>
          <w:tcPr>
            <w:tcW w:w="1374" w:type="dxa"/>
            <w:vMerge/>
            <w:tcBorders>
              <w:tl2br w:val="nil"/>
              <w:tr2bl w:val="nil"/>
            </w:tcBorders>
            <w:shd w:val="clear" w:color="auto" w:fill="auto"/>
            <w:vAlign w:val="center"/>
          </w:tcPr>
          <w:p w:rsidR="001143A1" w:rsidRPr="008A61E5" w:rsidRDefault="001143A1" w:rsidP="00D63A91">
            <w:pPr>
              <w:jc w:val="center"/>
              <w:textAlignment w:val="center"/>
              <w:rPr>
                <w:rFonts w:ascii="宋体" w:hAnsi="宋体" w:cs="宋体"/>
                <w:color w:val="FF0000"/>
                <w:szCs w:val="21"/>
              </w:rPr>
            </w:pPr>
          </w:p>
        </w:tc>
        <w:tc>
          <w:tcPr>
            <w:tcW w:w="1429" w:type="dxa"/>
            <w:tcBorders>
              <w:tl2br w:val="nil"/>
              <w:tr2bl w:val="nil"/>
            </w:tcBorders>
            <w:shd w:val="clear" w:color="auto" w:fill="auto"/>
            <w:vAlign w:val="center"/>
          </w:tcPr>
          <w:p w:rsidR="001143A1" w:rsidRPr="008A61E5" w:rsidRDefault="001143A1" w:rsidP="00D63A91">
            <w:pPr>
              <w:jc w:val="center"/>
              <w:textAlignment w:val="center"/>
              <w:rPr>
                <w:rFonts w:ascii="宋体" w:hAnsi="宋体" w:cs="宋体"/>
                <w:color w:val="FF0000"/>
                <w:szCs w:val="21"/>
              </w:rPr>
            </w:pPr>
            <w:r w:rsidRPr="008A61E5">
              <w:rPr>
                <w:rFonts w:ascii="宋体" w:hAnsi="宋体" w:cs="宋体" w:hint="eastAsia"/>
                <w:color w:val="FF0000"/>
                <w:szCs w:val="21"/>
              </w:rPr>
              <w:t>夜间</w:t>
            </w:r>
          </w:p>
        </w:tc>
        <w:tc>
          <w:tcPr>
            <w:tcW w:w="1356" w:type="dxa"/>
            <w:tcBorders>
              <w:tl2br w:val="nil"/>
              <w:tr2bl w:val="nil"/>
            </w:tcBorders>
            <w:shd w:val="clear" w:color="auto" w:fill="auto"/>
            <w:vAlign w:val="center"/>
          </w:tcPr>
          <w:p w:rsidR="001143A1" w:rsidRPr="008A61E5" w:rsidRDefault="001143A1" w:rsidP="00D63A91">
            <w:pPr>
              <w:jc w:val="center"/>
              <w:textAlignment w:val="center"/>
              <w:rPr>
                <w:rFonts w:ascii="宋体" w:hAnsi="宋体" w:cs="宋体"/>
                <w:bCs/>
                <w:color w:val="FF0000"/>
                <w:szCs w:val="21"/>
              </w:rPr>
            </w:pPr>
            <w:r w:rsidRPr="008A61E5">
              <w:rPr>
                <w:rFonts w:ascii="宋体" w:hAnsi="宋体" w:cs="宋体" w:hint="eastAsia"/>
                <w:bCs/>
                <w:color w:val="FF0000"/>
                <w:szCs w:val="21"/>
              </w:rPr>
              <w:t>环境噪声</w:t>
            </w:r>
          </w:p>
        </w:tc>
        <w:tc>
          <w:tcPr>
            <w:tcW w:w="1462" w:type="dxa"/>
            <w:tcBorders>
              <w:tl2br w:val="nil"/>
              <w:tr2bl w:val="nil"/>
            </w:tcBorders>
            <w:shd w:val="clear" w:color="auto" w:fill="auto"/>
            <w:vAlign w:val="center"/>
          </w:tcPr>
          <w:p w:rsidR="001143A1" w:rsidRPr="008A61E5" w:rsidRDefault="001143A1" w:rsidP="00D63A91">
            <w:pPr>
              <w:jc w:val="center"/>
              <w:textAlignment w:val="center"/>
              <w:rPr>
                <w:rFonts w:ascii="宋体" w:hAnsi="宋体" w:cs="宋体"/>
                <w:color w:val="FF0000"/>
                <w:szCs w:val="21"/>
              </w:rPr>
            </w:pPr>
            <w:r w:rsidRPr="008A61E5">
              <w:rPr>
                <w:rFonts w:ascii="宋体" w:hAnsi="宋体" w:cs="宋体" w:hint="eastAsia"/>
                <w:color w:val="FF0000"/>
                <w:szCs w:val="21"/>
              </w:rPr>
              <w:t>43.1</w:t>
            </w:r>
          </w:p>
        </w:tc>
        <w:tc>
          <w:tcPr>
            <w:tcW w:w="1463" w:type="dxa"/>
            <w:tcBorders>
              <w:tl2br w:val="nil"/>
              <w:tr2bl w:val="nil"/>
            </w:tcBorders>
            <w:shd w:val="clear" w:color="auto" w:fill="auto"/>
            <w:vAlign w:val="center"/>
          </w:tcPr>
          <w:p w:rsidR="001143A1" w:rsidRPr="008A61E5" w:rsidRDefault="001143A1" w:rsidP="00D63A91">
            <w:pPr>
              <w:jc w:val="center"/>
              <w:textAlignment w:val="center"/>
              <w:rPr>
                <w:rFonts w:ascii="宋体" w:hAnsi="宋体" w:cs="宋体"/>
                <w:color w:val="FF0000"/>
                <w:szCs w:val="21"/>
              </w:rPr>
            </w:pPr>
            <w:r w:rsidRPr="008A61E5">
              <w:rPr>
                <w:rFonts w:ascii="宋体" w:hAnsi="宋体" w:cs="宋体" w:hint="eastAsia"/>
                <w:color w:val="FF0000"/>
                <w:szCs w:val="21"/>
              </w:rPr>
              <w:t>43.0</w:t>
            </w:r>
          </w:p>
        </w:tc>
        <w:tc>
          <w:tcPr>
            <w:tcW w:w="1449" w:type="dxa"/>
            <w:tcBorders>
              <w:tl2br w:val="nil"/>
              <w:tr2bl w:val="nil"/>
            </w:tcBorders>
            <w:shd w:val="clear" w:color="auto" w:fill="FFFF00"/>
            <w:vAlign w:val="center"/>
          </w:tcPr>
          <w:p w:rsidR="001143A1" w:rsidRPr="008A61E5" w:rsidRDefault="001143A1" w:rsidP="00D63A91">
            <w:pPr>
              <w:jc w:val="center"/>
              <w:textAlignment w:val="center"/>
              <w:rPr>
                <w:rFonts w:ascii="宋体" w:hAnsi="宋体" w:cs="宋体"/>
                <w:color w:val="FF0000"/>
                <w:szCs w:val="21"/>
              </w:rPr>
            </w:pPr>
            <w:r w:rsidRPr="008A61E5">
              <w:rPr>
                <w:rFonts w:ascii="宋体" w:hAnsi="宋体" w:cs="宋体" w:hint="eastAsia"/>
                <w:color w:val="FF0000"/>
                <w:szCs w:val="21"/>
              </w:rPr>
              <w:t>55</w:t>
            </w:r>
          </w:p>
        </w:tc>
      </w:tr>
      <w:tr w:rsidR="001143A1" w:rsidTr="00D63A91">
        <w:trPr>
          <w:trHeight w:val="454"/>
          <w:jc w:val="center"/>
        </w:trPr>
        <w:tc>
          <w:tcPr>
            <w:tcW w:w="1374" w:type="dxa"/>
            <w:vMerge w:val="restart"/>
            <w:tcBorders>
              <w:tl2br w:val="nil"/>
              <w:tr2bl w:val="nil"/>
            </w:tcBorders>
            <w:shd w:val="clear" w:color="auto" w:fill="auto"/>
            <w:vAlign w:val="center"/>
          </w:tcPr>
          <w:p w:rsidR="001143A1" w:rsidRDefault="001143A1" w:rsidP="00D63A91">
            <w:pPr>
              <w:jc w:val="center"/>
              <w:rPr>
                <w:rFonts w:ascii="宋体" w:hAnsi="宋体" w:cs="宋体"/>
                <w:color w:val="000000"/>
                <w:szCs w:val="21"/>
              </w:rPr>
            </w:pPr>
            <w:r>
              <w:rPr>
                <w:rFonts w:ascii="宋体" w:hAnsi="宋体" w:cs="宋体" w:hint="eastAsia"/>
                <w:color w:val="000000"/>
                <w:szCs w:val="21"/>
              </w:rPr>
              <w:t>N4</w:t>
            </w:r>
          </w:p>
          <w:p w:rsidR="001143A1" w:rsidRDefault="001143A1" w:rsidP="00D63A91">
            <w:pPr>
              <w:jc w:val="center"/>
              <w:rPr>
                <w:rFonts w:ascii="宋体" w:hAnsi="宋体" w:cs="宋体"/>
                <w:color w:val="000000"/>
                <w:szCs w:val="21"/>
              </w:rPr>
            </w:pPr>
            <w:r>
              <w:rPr>
                <w:rFonts w:ascii="宋体" w:hAnsi="宋体" w:cs="宋体" w:hint="eastAsia"/>
                <w:color w:val="000000"/>
                <w:szCs w:val="21"/>
              </w:rPr>
              <w:t>（厂界北侧）</w:t>
            </w:r>
          </w:p>
        </w:tc>
        <w:tc>
          <w:tcPr>
            <w:tcW w:w="1429"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昼间</w:t>
            </w:r>
          </w:p>
        </w:tc>
        <w:tc>
          <w:tcPr>
            <w:tcW w:w="1356"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环境噪声</w:t>
            </w:r>
          </w:p>
        </w:tc>
        <w:tc>
          <w:tcPr>
            <w:tcW w:w="1462"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55.4</w:t>
            </w:r>
          </w:p>
        </w:tc>
        <w:tc>
          <w:tcPr>
            <w:tcW w:w="1463"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56.2</w:t>
            </w:r>
          </w:p>
        </w:tc>
        <w:tc>
          <w:tcPr>
            <w:tcW w:w="1449" w:type="dxa"/>
            <w:tcBorders>
              <w:tl2br w:val="nil"/>
              <w:tr2bl w:val="nil"/>
            </w:tcBorders>
            <w:shd w:val="clear" w:color="auto" w:fill="FFFF00"/>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65</w:t>
            </w:r>
          </w:p>
        </w:tc>
      </w:tr>
      <w:tr w:rsidR="001143A1" w:rsidTr="00D63A91">
        <w:trPr>
          <w:trHeight w:val="454"/>
          <w:jc w:val="center"/>
        </w:trPr>
        <w:tc>
          <w:tcPr>
            <w:tcW w:w="1374" w:type="dxa"/>
            <w:vMerge/>
            <w:tcBorders>
              <w:tl2br w:val="nil"/>
              <w:tr2bl w:val="nil"/>
            </w:tcBorders>
            <w:shd w:val="clear" w:color="auto" w:fill="auto"/>
            <w:vAlign w:val="center"/>
          </w:tcPr>
          <w:p w:rsidR="001143A1" w:rsidRDefault="001143A1" w:rsidP="00D63A91">
            <w:pPr>
              <w:jc w:val="center"/>
              <w:rPr>
                <w:rFonts w:ascii="宋体" w:hAnsi="宋体" w:cs="宋体"/>
                <w:color w:val="000000"/>
                <w:szCs w:val="21"/>
              </w:rPr>
            </w:pPr>
          </w:p>
        </w:tc>
        <w:tc>
          <w:tcPr>
            <w:tcW w:w="1429"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夜间</w:t>
            </w:r>
          </w:p>
        </w:tc>
        <w:tc>
          <w:tcPr>
            <w:tcW w:w="1356"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环境噪声</w:t>
            </w:r>
          </w:p>
        </w:tc>
        <w:tc>
          <w:tcPr>
            <w:tcW w:w="1462"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39.7</w:t>
            </w:r>
          </w:p>
        </w:tc>
        <w:tc>
          <w:tcPr>
            <w:tcW w:w="1463"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39.3</w:t>
            </w:r>
          </w:p>
        </w:tc>
        <w:tc>
          <w:tcPr>
            <w:tcW w:w="1449" w:type="dxa"/>
            <w:tcBorders>
              <w:tl2br w:val="nil"/>
              <w:tr2bl w:val="nil"/>
            </w:tcBorders>
            <w:shd w:val="clear" w:color="auto" w:fill="FFFF00"/>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55</w:t>
            </w:r>
          </w:p>
        </w:tc>
      </w:tr>
      <w:tr w:rsidR="001143A1" w:rsidTr="00D63A91">
        <w:trPr>
          <w:trHeight w:val="454"/>
          <w:jc w:val="center"/>
        </w:trPr>
        <w:tc>
          <w:tcPr>
            <w:tcW w:w="1374" w:type="dxa"/>
            <w:vMerge w:val="restart"/>
            <w:tcBorders>
              <w:tl2br w:val="nil"/>
              <w:tr2bl w:val="nil"/>
            </w:tcBorders>
            <w:shd w:val="clear" w:color="auto" w:fill="auto"/>
            <w:vAlign w:val="center"/>
          </w:tcPr>
          <w:p w:rsidR="001143A1" w:rsidRDefault="001143A1" w:rsidP="00D63A91">
            <w:pPr>
              <w:jc w:val="center"/>
              <w:rPr>
                <w:rFonts w:ascii="宋体" w:hAnsi="宋体" w:cs="宋体"/>
                <w:color w:val="000000"/>
                <w:szCs w:val="21"/>
              </w:rPr>
            </w:pPr>
            <w:r>
              <w:rPr>
                <w:rFonts w:ascii="宋体" w:hAnsi="宋体" w:cs="宋体" w:hint="eastAsia"/>
                <w:color w:val="000000"/>
                <w:szCs w:val="21"/>
              </w:rPr>
              <w:t>N5</w:t>
            </w:r>
          </w:p>
          <w:p w:rsidR="001143A1" w:rsidRDefault="001143A1" w:rsidP="00D63A91">
            <w:pPr>
              <w:jc w:val="center"/>
              <w:rPr>
                <w:rFonts w:ascii="宋体" w:hAnsi="宋体" w:cs="宋体"/>
                <w:color w:val="000000"/>
                <w:szCs w:val="21"/>
              </w:rPr>
            </w:pPr>
            <w:r>
              <w:rPr>
                <w:rFonts w:ascii="宋体" w:hAnsi="宋体" w:cs="宋体" w:hint="eastAsia"/>
                <w:color w:val="000000"/>
                <w:szCs w:val="21"/>
              </w:rPr>
              <w:t>（厂界东北侧）</w:t>
            </w:r>
          </w:p>
        </w:tc>
        <w:tc>
          <w:tcPr>
            <w:tcW w:w="1429"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昼间</w:t>
            </w:r>
          </w:p>
        </w:tc>
        <w:tc>
          <w:tcPr>
            <w:tcW w:w="1356"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环境噪声</w:t>
            </w:r>
          </w:p>
        </w:tc>
        <w:tc>
          <w:tcPr>
            <w:tcW w:w="1462"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57.9</w:t>
            </w:r>
          </w:p>
        </w:tc>
        <w:tc>
          <w:tcPr>
            <w:tcW w:w="1463"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57.7</w:t>
            </w:r>
          </w:p>
        </w:tc>
        <w:tc>
          <w:tcPr>
            <w:tcW w:w="1449" w:type="dxa"/>
            <w:tcBorders>
              <w:tl2br w:val="nil"/>
              <w:tr2bl w:val="nil"/>
            </w:tcBorders>
            <w:shd w:val="clear" w:color="auto" w:fill="FFFF00"/>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65</w:t>
            </w:r>
            <w:bookmarkStart w:id="0" w:name="_GoBack"/>
            <w:bookmarkEnd w:id="0"/>
          </w:p>
        </w:tc>
      </w:tr>
      <w:tr w:rsidR="001143A1" w:rsidTr="00D63A91">
        <w:trPr>
          <w:trHeight w:val="454"/>
          <w:jc w:val="center"/>
        </w:trPr>
        <w:tc>
          <w:tcPr>
            <w:tcW w:w="1374" w:type="dxa"/>
            <w:vMerge/>
            <w:tcBorders>
              <w:tl2br w:val="nil"/>
              <w:tr2bl w:val="nil"/>
            </w:tcBorders>
            <w:shd w:val="clear" w:color="auto" w:fill="auto"/>
            <w:vAlign w:val="center"/>
          </w:tcPr>
          <w:p w:rsidR="001143A1" w:rsidRDefault="001143A1" w:rsidP="00D63A91">
            <w:pPr>
              <w:jc w:val="center"/>
              <w:rPr>
                <w:rFonts w:ascii="宋体" w:hAnsi="宋体" w:cs="宋体"/>
                <w:color w:val="000000"/>
                <w:szCs w:val="21"/>
              </w:rPr>
            </w:pPr>
          </w:p>
        </w:tc>
        <w:tc>
          <w:tcPr>
            <w:tcW w:w="1429"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夜间</w:t>
            </w:r>
          </w:p>
        </w:tc>
        <w:tc>
          <w:tcPr>
            <w:tcW w:w="1356" w:type="dxa"/>
            <w:tcBorders>
              <w:tl2br w:val="nil"/>
              <w:tr2bl w:val="nil"/>
            </w:tcBorders>
            <w:shd w:val="clear" w:color="auto" w:fill="auto"/>
            <w:vAlign w:val="center"/>
          </w:tcPr>
          <w:p w:rsidR="001143A1" w:rsidRDefault="001143A1" w:rsidP="00D63A91">
            <w:pPr>
              <w:jc w:val="center"/>
              <w:textAlignment w:val="center"/>
              <w:rPr>
                <w:rFonts w:ascii="宋体" w:hAnsi="宋体" w:cs="宋体"/>
                <w:bCs/>
                <w:color w:val="000000"/>
                <w:szCs w:val="21"/>
              </w:rPr>
            </w:pPr>
            <w:r>
              <w:rPr>
                <w:rFonts w:ascii="宋体" w:hAnsi="宋体" w:cs="宋体" w:hint="eastAsia"/>
                <w:bCs/>
                <w:color w:val="000000"/>
                <w:szCs w:val="21"/>
              </w:rPr>
              <w:t>环境噪声</w:t>
            </w:r>
          </w:p>
        </w:tc>
        <w:tc>
          <w:tcPr>
            <w:tcW w:w="1462"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40.1</w:t>
            </w:r>
          </w:p>
        </w:tc>
        <w:tc>
          <w:tcPr>
            <w:tcW w:w="1463" w:type="dxa"/>
            <w:tcBorders>
              <w:tl2br w:val="nil"/>
              <w:tr2bl w:val="nil"/>
            </w:tcBorders>
            <w:shd w:val="clear" w:color="auto" w:fill="auto"/>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40.3</w:t>
            </w:r>
          </w:p>
        </w:tc>
        <w:tc>
          <w:tcPr>
            <w:tcW w:w="1449" w:type="dxa"/>
            <w:tcBorders>
              <w:tl2br w:val="nil"/>
              <w:tr2bl w:val="nil"/>
            </w:tcBorders>
            <w:shd w:val="clear" w:color="auto" w:fill="FFFF00"/>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color w:val="000000"/>
                <w:szCs w:val="21"/>
              </w:rPr>
              <w:t>55</w:t>
            </w:r>
          </w:p>
        </w:tc>
      </w:tr>
      <w:tr w:rsidR="001143A1" w:rsidTr="00D63A91">
        <w:trPr>
          <w:trHeight w:val="454"/>
          <w:jc w:val="center"/>
        </w:trPr>
        <w:tc>
          <w:tcPr>
            <w:tcW w:w="1374" w:type="dxa"/>
            <w:tcBorders>
              <w:tl2br w:val="nil"/>
              <w:tr2bl w:val="nil"/>
            </w:tcBorders>
            <w:shd w:val="clear" w:color="auto" w:fill="FFFF00"/>
            <w:vAlign w:val="center"/>
          </w:tcPr>
          <w:p w:rsidR="001143A1" w:rsidRDefault="001143A1" w:rsidP="00D63A91">
            <w:pPr>
              <w:jc w:val="center"/>
              <w:rPr>
                <w:rFonts w:ascii="宋体" w:hAnsi="宋体" w:cs="宋体"/>
                <w:color w:val="000000"/>
                <w:szCs w:val="21"/>
              </w:rPr>
            </w:pPr>
            <w:r>
              <w:rPr>
                <w:rFonts w:ascii="宋体" w:hAnsi="宋体" w:cs="宋体" w:hint="eastAsia"/>
                <w:color w:val="000000"/>
                <w:szCs w:val="21"/>
              </w:rPr>
              <w:lastRenderedPageBreak/>
              <w:t>评价标准</w:t>
            </w:r>
          </w:p>
        </w:tc>
        <w:tc>
          <w:tcPr>
            <w:tcW w:w="7159" w:type="dxa"/>
            <w:gridSpan w:val="5"/>
            <w:tcBorders>
              <w:tl2br w:val="nil"/>
              <w:tr2bl w:val="nil"/>
            </w:tcBorders>
            <w:shd w:val="clear" w:color="auto" w:fill="FFFF00"/>
            <w:vAlign w:val="center"/>
          </w:tcPr>
          <w:p w:rsidR="001143A1" w:rsidRDefault="001143A1" w:rsidP="00D63A91">
            <w:pPr>
              <w:jc w:val="center"/>
              <w:textAlignment w:val="center"/>
              <w:rPr>
                <w:rFonts w:ascii="宋体" w:hAnsi="宋体" w:cs="宋体"/>
                <w:color w:val="000000"/>
                <w:szCs w:val="21"/>
              </w:rPr>
            </w:pPr>
            <w:r>
              <w:rPr>
                <w:rFonts w:ascii="宋体" w:hAnsi="宋体" w:cs="宋体" w:hint="eastAsia"/>
                <w:szCs w:val="21"/>
                <w:lang w:val="zh-CN"/>
              </w:rPr>
              <w:t>《工业企业厂界环境噪声排放标准》</w:t>
            </w:r>
            <w:r>
              <w:rPr>
                <w:rFonts w:ascii="宋体" w:hAnsi="宋体" w:cs="宋体" w:hint="eastAsia"/>
                <w:szCs w:val="21"/>
                <w:lang w:val="zh-CN"/>
              </w:rPr>
              <w:t>GB12348-2008</w:t>
            </w:r>
            <w:r>
              <w:rPr>
                <w:rFonts w:ascii="宋体" w:hAnsi="宋体" w:cs="宋体" w:hint="eastAsia"/>
                <w:szCs w:val="21"/>
                <w:lang w:val="zh-CN"/>
              </w:rPr>
              <w:t>中</w:t>
            </w:r>
            <w:r>
              <w:rPr>
                <w:rFonts w:ascii="宋体" w:hAnsi="宋体" w:cs="宋体" w:hint="eastAsia"/>
                <w:szCs w:val="21"/>
              </w:rPr>
              <w:t>3</w:t>
            </w:r>
            <w:r>
              <w:rPr>
                <w:rFonts w:ascii="宋体" w:hAnsi="宋体" w:cs="宋体" w:hint="eastAsia"/>
                <w:szCs w:val="21"/>
              </w:rPr>
              <w:t>、</w:t>
            </w:r>
            <w:r>
              <w:rPr>
                <w:rFonts w:ascii="宋体" w:hAnsi="宋体" w:cs="宋体" w:hint="eastAsia"/>
                <w:szCs w:val="21"/>
              </w:rPr>
              <w:t>4</w:t>
            </w:r>
            <w:r>
              <w:rPr>
                <w:rFonts w:ascii="宋体" w:hAnsi="宋体" w:cs="宋体" w:hint="eastAsia"/>
                <w:szCs w:val="21"/>
              </w:rPr>
              <w:t>类标准</w:t>
            </w:r>
          </w:p>
        </w:tc>
      </w:tr>
    </w:tbl>
    <w:p w:rsidR="001143A1" w:rsidRDefault="001143A1" w:rsidP="001143A1">
      <w:pPr>
        <w:spacing w:line="400" w:lineRule="exact"/>
        <w:jc w:val="center"/>
        <w:rPr>
          <w:rFonts w:ascii="宋体" w:hAnsi="宋体" w:cs="宋体"/>
          <w:sz w:val="24"/>
          <w:szCs w:val="24"/>
        </w:rPr>
      </w:pPr>
      <w:r>
        <w:rPr>
          <w:rFonts w:ascii="宋体" w:hAnsi="宋体" w:cs="宋体"/>
          <w:sz w:val="24"/>
          <w:szCs w:val="24"/>
        </w:rPr>
        <w:t>***</w:t>
      </w:r>
      <w:r>
        <w:rPr>
          <w:rFonts w:ascii="宋体" w:hAnsi="宋体" w:cs="宋体" w:hint="eastAsia"/>
          <w:sz w:val="24"/>
          <w:szCs w:val="24"/>
        </w:rPr>
        <w:t>报告结束</w:t>
      </w:r>
      <w:r>
        <w:rPr>
          <w:rFonts w:ascii="宋体" w:hAnsi="宋体" w:cs="宋体"/>
          <w:sz w:val="24"/>
          <w:szCs w:val="24"/>
        </w:rPr>
        <w:t>***</w:t>
      </w:r>
    </w:p>
    <w:p w:rsidR="001143A1" w:rsidRDefault="001143A1" w:rsidP="0010220A">
      <w:pPr>
        <w:spacing w:afterLines="50" w:line="480" w:lineRule="auto"/>
        <w:rPr>
          <w:rFonts w:ascii="宋体" w:hAnsi="宋体" w:cs="宋体"/>
          <w:sz w:val="24"/>
          <w:szCs w:val="24"/>
        </w:rPr>
      </w:pPr>
      <w:r>
        <w:rPr>
          <w:rFonts w:ascii="宋体" w:hAnsi="宋体" w:cs="宋体" w:hint="eastAsia"/>
          <w:sz w:val="24"/>
          <w:szCs w:val="24"/>
        </w:rPr>
        <w:t xml:space="preserve"> </w:t>
      </w:r>
    </w:p>
    <w:p w:rsidR="001143A1" w:rsidRDefault="001143A1" w:rsidP="0010220A">
      <w:pPr>
        <w:spacing w:afterLines="50" w:line="360" w:lineRule="auto"/>
        <w:rPr>
          <w:b/>
          <w:bCs/>
          <w:sz w:val="24"/>
          <w:szCs w:val="24"/>
        </w:rPr>
      </w:pPr>
    </w:p>
    <w:p w:rsidR="001143A1" w:rsidRDefault="001143A1" w:rsidP="0010220A">
      <w:pPr>
        <w:spacing w:afterLines="50" w:line="360" w:lineRule="auto"/>
        <w:rPr>
          <w:b/>
          <w:bCs/>
          <w:sz w:val="24"/>
          <w:szCs w:val="24"/>
        </w:rPr>
      </w:pPr>
      <w:r>
        <w:rPr>
          <w:rFonts w:hint="eastAsia"/>
          <w:b/>
          <w:bCs/>
          <w:sz w:val="24"/>
          <w:szCs w:val="24"/>
        </w:rPr>
        <w:t>附图：检测点位现场示意图</w:t>
      </w:r>
    </w:p>
    <w:p w:rsidR="001143A1" w:rsidRDefault="0024130B" w:rsidP="001143A1">
      <w:r>
        <w:rPr>
          <w:noProof/>
        </w:rPr>
        <w:pict>
          <v:shapetype id="_x0000_t202" coordsize="21600,21600" o:spt="202" path="m,l,21600r21600,l21600,xe">
            <v:stroke joinstyle="miter"/>
            <v:path gradientshapeok="t" o:connecttype="rect"/>
          </v:shapetype>
          <v:shape id="文本框 4" o:spid="_x0000_s1026" type="#_x0000_t202" style="position:absolute;margin-left:235.1pt;margin-top:286.85pt;width:30.85pt;height:22.9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" filled="f" stroked="f" strokeweight=".5pt">
            <v:textbox>
              <w:txbxContent>
                <w:p w:rsidR="001143A1" w:rsidRDefault="001143A1" w:rsidP="001143A1">
                  <w:r>
                    <w:rPr>
                      <w:rFonts w:hint="eastAsia"/>
                    </w:rPr>
                    <w:t>N1</w:t>
                  </w:r>
                </w:p>
              </w:txbxContent>
            </v:textbox>
          </v:shape>
        </w:pict>
      </w: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2" o:spid="_x0000_s1027" type="#_x0000_t5" style="position:absolute;margin-left:220.9pt;margin-top:294.8pt;width:12.4pt;height:18.5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" fillcolor="yellow" strokecolor="black [3213]" strokeweight="1pt"/>
        </w:pict>
      </w:r>
      <w:r w:rsidRPr="0024130B">
        <w:rPr>
          <w:noProof/>
          <w:sz w:val="24"/>
        </w:rPr>
        <w:pict>
          <v:shape id="文本框 8" o:spid="_x0000_s1028" type="#_x0000_t202" style="position:absolute;margin-left:93pt;margin-top:187.95pt;width:37.05pt;height:20.9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" filled="f" stroked="f" strokeweight=".5pt">
            <v:textbox>
              <w:txbxContent>
                <w:p w:rsidR="001143A1" w:rsidRDefault="001143A1" w:rsidP="001143A1">
                  <w:r>
                    <w:rPr>
                      <w:rFonts w:hint="eastAsia"/>
                    </w:rPr>
                    <w:t>N3</w:t>
                  </w:r>
                </w:p>
              </w:txbxContent>
            </v:textbox>
          </v:shape>
        </w:pict>
      </w:r>
      <w:r>
        <w:rPr>
          <w:noProof/>
        </w:rPr>
        <w:pict>
          <v:shape id="等腰三角形 7" o:spid="_x0000_s1029" type="#_x0000_t5" style="position:absolute;margin-left:108.85pt;margin-top:215.3pt;width:11.5pt;height:17.65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" fillcolor="yellow" strokecolor="black [3213]" strokeweight="1pt"/>
        </w:pict>
      </w:r>
      <w:r w:rsidRPr="0024130B">
        <w:rPr>
          <w:noProof/>
          <w:sz w:val="24"/>
        </w:rPr>
        <w:pict>
          <v:shape id="文本框 10" o:spid="_x0000_s1030" type="#_x0000_t202" style="position:absolute;margin-left:242.1pt;margin-top:58.3pt;width:33.5pt;height:23.8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" filled="f" stroked="f" strokeweight=".5pt">
            <v:textbox>
              <w:txbxContent>
                <w:p w:rsidR="001143A1" w:rsidRDefault="001143A1" w:rsidP="001143A1">
                  <w:r>
                    <w:rPr>
                      <w:rFonts w:hint="eastAsia"/>
                    </w:rPr>
                    <w:t>N4</w:t>
                  </w:r>
                </w:p>
              </w:txbxContent>
            </v:textbox>
          </v:shape>
        </w:pict>
      </w:r>
      <w:r w:rsidRPr="0024130B">
        <w:rPr>
          <w:noProof/>
          <w:sz w:val="24"/>
        </w:rPr>
        <w:pict>
          <v:shape id="等腰三角形 9" o:spid="_x0000_s1031" type="#_x0000_t5" style="position:absolute;margin-left:235.95pt;margin-top:55.6pt;width:11.55pt;height:19.3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" fillcolor="yellow" strokecolor="black [3213]" strokeweight="1pt"/>
        </w:pict>
      </w:r>
      <w:r w:rsidRPr="0024130B">
        <w:rPr>
          <w:noProof/>
          <w:sz w:val="24"/>
        </w:rPr>
        <w:pict>
          <v:shape id="文本框 12" o:spid="_x0000_s1032" type="#_x0000_t202" style="position:absolute;margin-left:268.6pt;margin-top:147.4pt;width:37.95pt;height:29.1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" filled="f" stroked="f" strokeweight=".5pt">
            <v:textbox>
              <w:txbxContent>
                <w:p w:rsidR="001143A1" w:rsidRDefault="001143A1" w:rsidP="001143A1">
                  <w:r>
                    <w:rPr>
                      <w:rFonts w:hint="eastAsia"/>
                    </w:rPr>
                    <w:t>N5</w:t>
                  </w:r>
                </w:p>
              </w:txbxContent>
            </v:textbox>
          </v:shape>
        </w:pict>
      </w:r>
      <w:r w:rsidRPr="0024130B">
        <w:rPr>
          <w:noProof/>
          <w:sz w:val="24"/>
        </w:rPr>
        <w:pict>
          <v:shape id="等腰三角形 11" o:spid="_x0000_s1033" type="#_x0000_t5" style="position:absolute;margin-left:270.35pt;margin-top:126.15pt;width:11.55pt;height:18.5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" fillcolor="yellow" strokecolor="black [3213]" strokeweight="1pt"/>
        </w:pict>
      </w:r>
      <w:r w:rsidRPr="0024130B">
        <w:rPr>
          <w:noProof/>
          <w:sz w:val="24"/>
        </w:rPr>
        <w:pict>
          <v:shape id="文本框 31" o:spid="_x0000_s1034" type="#_x0000_t202" style="position:absolute;margin-left:407.45pt;margin-top:56.1pt;width:45.05pt;height:24.7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" filled="f" stroked="f" strokeweight=".5pt">
            <v:textbox>
              <w:txbxContent>
                <w:p w:rsidR="001143A1" w:rsidRDefault="001143A1" w:rsidP="001143A1">
                  <w:r>
                    <w:rPr>
                      <w:rFonts w:hint="eastAsia"/>
                    </w:rPr>
                    <w:t>北</w:t>
                  </w:r>
                </w:p>
              </w:txbxContent>
            </v:textbox>
          </v:shape>
        </w:pict>
      </w:r>
      <w:r w:rsidRPr="0024130B">
        <w:rPr>
          <w:noProof/>
          <w:sz w:val="24"/>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箭头 30" o:spid="_x0000_s1035" type="#_x0000_t68" style="position:absolute;margin-left:412.8pt;margin-top:8.45pt;width:11.45pt;height:43.2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" adj="2863" filled="f" strokecolor="black [3213]" strokeweight="1pt"/>
        </w:pict>
      </w:r>
      <w:r w:rsidRPr="0024130B">
        <w:rPr>
          <w:noProof/>
          <w:sz w:val="24"/>
        </w:rPr>
        <w:pict>
          <v:line id="直接连接符 23" o:spid="_x0000_s1036" style="position:absolute;flip:y;z-index:251676672;visibility:visible" from="171.5pt,99.75pt" to="277.85pt,4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" strokecolor="red" strokeweight="2.25pt">
            <v:stroke joinstyle="miter"/>
          </v:line>
        </w:pict>
      </w:r>
      <w:r>
        <w:rPr>
          <w:noProof/>
        </w:rPr>
        <w:pict>
          <v:shape id="文本框 14" o:spid="_x0000_s1037" type="#_x0000_t202" style="position:absolute;margin-left:142.45pt;margin-top:418.2pt;width:45.85pt;height:23.9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" filled="f" stroked="f" strokeweight=".5pt">
            <v:textbox>
              <w:txbxContent>
                <w:p w:rsidR="001143A1" w:rsidRDefault="001143A1" w:rsidP="001143A1">
                  <w:r>
                    <w:rPr>
                      <w:rFonts w:hint="eastAsia"/>
                    </w:rPr>
                    <w:t>A1</w:t>
                  </w:r>
                </w:p>
              </w:txbxContent>
            </v:textbox>
          </v:shape>
        </w:pict>
      </w:r>
      <w:r w:rsidR="001143A1">
        <w:rPr>
          <w:rFonts w:ascii="宋体" w:hAnsi="宋体" w:cs="宋体"/>
          <w:noProof/>
          <w:sz w:val="24"/>
          <w:szCs w:val="24"/>
        </w:rPr>
        <w:drawing>
          <wp:inline distT="0" distB="0" distL="114300" distR="114300">
            <wp:extent cx="5114925" cy="5591175"/>
            <wp:effectExtent l="0" t="0" r="9525" b="9525"/>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4" cstate="print"/>
                    <a:stretch>
                      <a:fillRect/>
                    </a:stretch>
                  </pic:blipFill>
                  <pic:spPr>
                    <a:xfrm>
                      <a:off x="0" y="0"/>
                      <a:ext cx="5114925" cy="5591175"/>
                    </a:xfrm>
                    <a:prstGeom prst="rect">
                      <a:avLst/>
                    </a:prstGeom>
                    <a:noFill/>
                    <a:ln w="9525">
                      <a:noFill/>
                    </a:ln>
                  </pic:spPr>
                </pic:pic>
              </a:graphicData>
            </a:graphic>
          </wp:inline>
        </w:drawing>
      </w:r>
      <w:r>
        <w:rPr>
          <w:noProof/>
        </w:rPr>
        <w:pict>
          <v:shape id="等腰三角形 5" o:spid="_x0000_s1038" type="#_x0000_t5" style="position:absolute;margin-left:107.95pt;margin-top:410.35pt;width:11.5pt;height:17.45pt;z-index:2516787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" fillcolor="yellow" strokecolor="black [3213]" strokeweight="1pt"/>
        </w:pict>
      </w:r>
      <w:r>
        <w:rPr>
          <w:noProof/>
        </w:rPr>
        <w:pict>
          <v:oval id="椭圆 13" o:spid="_x0000_s1039" style="position:absolute;margin-left:130.95pt;margin-top:418.3pt;width:12.3pt;height:11.5pt;z-index:2516797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" fillcolor="red" strokecolor="black [3213]" strokeweight="1pt">
            <v:stroke joinstyle="miter"/>
          </v:oval>
        </w:pict>
      </w:r>
      <w:r w:rsidRPr="0024130B">
        <w:rPr>
          <w:noProof/>
          <w:sz w:val="24"/>
        </w:rPr>
        <w:pict>
          <v:line id="直接连接符 21" o:spid="_x0000_s1040" style="position:absolute;flip:x;z-index:251680768;visibility:visible;mso-position-horizontal-relative:text;mso-position-vertical-relative:text" from="69.15pt,54.75pt" to="175.95pt,3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" strokecolor="red" strokeweight="2.25pt">
            <v:stroke joinstyle="miter"/>
          </v:line>
        </w:pict>
      </w:r>
      <w:r w:rsidRPr="0024130B">
        <w:rPr>
          <w:noProof/>
          <w:sz w:val="24"/>
        </w:rPr>
        <w:pict>
          <v:line id="直接连接符 24" o:spid="_x0000_s1041" style="position:absolute;flip:x y;z-index:251681792;visibility:visible;mso-position-horizontal-relative:text;mso-position-vertical-relative:text" from="175.95pt,54.75pt" to="277.85pt,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" strokecolor="red" strokeweight="2.25pt">
            <v:stroke joinstyle="miter"/>
          </v:line>
        </w:pict>
      </w:r>
      <w:r w:rsidRPr="0024130B">
        <w:rPr>
          <w:noProof/>
          <w:sz w:val="24"/>
        </w:rPr>
        <w:pict>
          <v:line id="直接连接符 22" o:spid="_x0000_s1042" style="position:absolute;z-index:251682816;visibility:visible;mso-position-horizontal-relative:text;mso-position-vertical-relative:text" from="68.3pt,393.6pt" to="171.5pt,4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" strokecolor="red" strokeweight="2.25pt">
            <v:stroke joinstyle="miter"/>
          </v:line>
        </w:pict>
      </w:r>
      <w:r w:rsidRPr="0024130B">
        <w:rPr>
          <w:noProof/>
          <w:sz w:val="24"/>
        </w:rPr>
        <w:pict>
          <v:shape id="文本框 20" o:spid="_x0000_s1043" type="#_x0000_t202" style="position:absolute;margin-left:280.9pt;margin-top:80.35pt;width:36.2pt;height:25.6pt;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" filled="f" stroked="f" strokeweight=".5pt">
            <v:textbox>
              <w:txbxContent>
                <w:p w:rsidR="001143A1" w:rsidRDefault="001143A1" w:rsidP="001143A1">
                  <w:r>
                    <w:rPr>
                      <w:rFonts w:hint="eastAsia"/>
                    </w:rPr>
                    <w:t>A4</w:t>
                  </w:r>
                </w:p>
              </w:txbxContent>
            </v:textbox>
          </v:shape>
        </w:pict>
      </w:r>
      <w:r w:rsidRPr="0024130B">
        <w:rPr>
          <w:noProof/>
          <w:sz w:val="24"/>
        </w:rPr>
        <w:pict>
          <v:oval id="椭圆 17" o:spid="_x0000_s1044" style="position:absolute;margin-left:225.4pt;margin-top:60pt;width:12.35pt;height:11.45pt;z-index:2516848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" fillcolor="red" strokecolor="black [3213]" strokeweight="1pt">
            <v:stroke joinstyle="miter"/>
          </v:oval>
        </w:pict>
      </w:r>
      <w:r w:rsidRPr="0024130B">
        <w:rPr>
          <w:noProof/>
          <w:sz w:val="24"/>
        </w:rPr>
        <w:pict>
          <v:oval id="椭圆 19" o:spid="_x0000_s1045" style="position:absolute;margin-left:269.45pt;margin-top:83pt;width:13.15pt;height:11.5pt;z-index:2516858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" fillcolor="red" strokecolor="black [3213]" strokeweight="1pt">
            <v:stroke joinstyle="miter"/>
          </v:oval>
        </w:pict>
      </w:r>
      <w:r w:rsidRPr="0024130B">
        <w:rPr>
          <w:noProof/>
          <w:sz w:val="24"/>
        </w:rPr>
        <w:pict>
          <v:shape id="文本框 18" o:spid="_x0000_s1046" type="#_x0000_t202" style="position:absolute;margin-left:220.95pt;margin-top:35.35pt;width:30.85pt;height:19.4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" filled="f" stroked="f" strokeweight=".5pt">
            <v:textbox>
              <w:txbxContent>
                <w:p w:rsidR="001143A1" w:rsidRDefault="001143A1" w:rsidP="001143A1">
                  <w:r>
                    <w:rPr>
                      <w:rFonts w:hint="eastAsia"/>
                    </w:rPr>
                    <w:t>A3</w:t>
                  </w:r>
                </w:p>
              </w:txbxContent>
            </v:textbox>
          </v:shape>
        </w:pict>
      </w:r>
      <w:r w:rsidRPr="0024130B">
        <w:rPr>
          <w:noProof/>
          <w:sz w:val="24"/>
        </w:rPr>
        <w:pict>
          <v:shape id="文本框 16" o:spid="_x0000_s1047" type="#_x0000_t202" style="position:absolute;margin-left:170.65pt;margin-top:14.15pt;width:33.5pt;height:21.2pt;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" filled="f" stroked="f" strokeweight=".5pt">
            <v:textbox>
              <w:txbxContent>
                <w:p w:rsidR="001143A1" w:rsidRDefault="001143A1" w:rsidP="001143A1">
                  <w:r>
                    <w:rPr>
                      <w:rFonts w:hint="eastAsia"/>
                    </w:rPr>
                    <w:t>A2</w:t>
                  </w:r>
                </w:p>
              </w:txbxContent>
            </v:textbox>
          </v:shape>
        </w:pict>
      </w:r>
      <w:r>
        <w:rPr>
          <w:noProof/>
        </w:rPr>
        <w:pict>
          <v:oval id="椭圆 15" o:spid="_x0000_s1048" style="position:absolute;margin-left:178.6pt;margin-top:38.9pt;width:12.3pt;height:11.45pt;z-index:2516889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" fillcolor="red" strokecolor="black [3213]" strokeweight="1pt">
            <v:stroke joinstyle="miter"/>
          </v:oval>
        </w:pict>
      </w:r>
      <w:r>
        <w:rPr>
          <w:noProof/>
        </w:rPr>
        <w:pict>
          <v:shape id="文本框 6" o:spid="_x0000_s1049" type="#_x0000_t202" style="position:absolute;margin-left:107.2pt;margin-top:382.2pt;width:52.85pt;height:30.9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" filled="f" stroked="f" strokeweight=".5pt">
            <v:textbox>
              <w:txbxContent>
                <w:p w:rsidR="001143A1" w:rsidRDefault="001143A1" w:rsidP="001143A1">
                  <w:r>
                    <w:rPr>
                      <w:rFonts w:hint="eastAsia"/>
                    </w:rPr>
                    <w:t>N2</w:t>
                  </w:r>
                </w:p>
              </w:txbxContent>
            </v:textbox>
          </v:shape>
        </w:pict>
      </w:r>
    </w:p>
    <w:p w:rsidR="001143A1" w:rsidRDefault="0024130B" w:rsidP="001143A1">
      <w:pPr>
        <w:rPr>
          <w:rFonts w:ascii="宋体" w:hAnsi="宋体" w:cs="宋体"/>
          <w:szCs w:val="21"/>
        </w:rPr>
      </w:pPr>
      <w:r w:rsidRPr="0024130B">
        <w:rPr>
          <w:rFonts w:ascii="Times New Roman" w:hAnsi="Times New Roman" w:cs="Times New Roman"/>
          <w:noProof/>
          <w:sz w:val="24"/>
        </w:rPr>
        <w:pict>
          <v:shape id="文本框 28" o:spid="_x0000_s1050" type="#_x0000_t202" style="position:absolute;margin-left:160.05pt;margin-top:368.7pt;width:34.5pt;height:24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" filled="f" stroked="f" strokeweight=".5pt">
            <v:textbox>
              <w:txbxContent>
                <w:p w:rsidR="001143A1" w:rsidRDefault="001143A1" w:rsidP="001143A1">
                  <w:r>
                    <w:rPr>
                      <w:rFonts w:hint="eastAsia"/>
                    </w:rPr>
                    <w:t>N2</w:t>
                  </w:r>
                </w:p>
              </w:txbxContent>
            </v:textbox>
          </v:shape>
        </w:pict>
      </w:r>
      <w:r w:rsidRPr="0024130B">
        <w:rPr>
          <w:rFonts w:ascii="Times New Roman" w:hAnsi="Times New Roman" w:cs="Times New Roman"/>
          <w:noProof/>
          <w:sz w:val="24"/>
        </w:rPr>
        <w:pict>
          <v:shape id="文本框 25" o:spid="_x0000_s1051" type="#_x0000_t202" style="position:absolute;margin-left:199.8pt;margin-top:383.5pt;width:32.25pt;height:21.7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" filled="f" stroked="f" strokeweight=".5pt">
            <v:textbox>
              <w:txbxContent>
                <w:p w:rsidR="001143A1" w:rsidRDefault="001143A1" w:rsidP="001143A1">
                  <w:r>
                    <w:rPr>
                      <w:rFonts w:hint="eastAsia"/>
                    </w:rPr>
                    <w:t>N5</w:t>
                  </w:r>
                </w:p>
              </w:txbxContent>
            </v:textbox>
          </v:shape>
        </w:pict>
      </w:r>
      <w:r w:rsidRPr="0024130B">
        <w:rPr>
          <w:rFonts w:ascii="Times New Roman" w:hAnsi="Times New Roman" w:cs="Times New Roman"/>
          <w:noProof/>
          <w:sz w:val="24"/>
        </w:rPr>
        <w:pict>
          <v:shape id="等腰三角形 26" o:spid="_x0000_s1052" type="#_x0000_t5" style="position:absolute;margin-left:196.05pt;margin-top:380.5pt;width:7.5pt;height:15.05pt;z-index:251693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" fillcolor="yellow" strokecolor="black [3213]" strokeweight="1pt"/>
        </w:pict>
      </w:r>
      <w:r w:rsidRPr="0024130B">
        <w:rPr>
          <w:rFonts w:ascii="Times New Roman" w:hAnsi="Times New Roman" w:cs="Times New Roman"/>
          <w:b/>
          <w:bCs/>
          <w:noProof/>
          <w:szCs w:val="21"/>
        </w:rPr>
        <w:pict>
          <v:oval id="椭圆 6" o:spid="_x0000_s1053" style="position:absolute;margin-left:32.9pt;margin-top:3.1pt;width:9.55pt;height:9.5pt;z-index:251694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" fillcolor="red" strokeweight=".5pt"/>
        </w:pict>
      </w:r>
      <w:r w:rsidR="001143A1">
        <w:rPr>
          <w:rFonts w:ascii="宋体" w:hAnsi="宋体" w:cs="宋体" w:hint="eastAsia"/>
          <w:b/>
          <w:bCs/>
          <w:szCs w:val="21"/>
        </w:rPr>
        <w:t>图例：</w:t>
      </w:r>
      <w:r w:rsidR="001143A1">
        <w:rPr>
          <w:rFonts w:ascii="宋体" w:hAnsi="宋体" w:cs="宋体" w:hint="eastAsia"/>
          <w:szCs w:val="21"/>
        </w:rPr>
        <w:t xml:space="preserve">   </w:t>
      </w:r>
      <w:r w:rsidR="001143A1">
        <w:rPr>
          <w:rFonts w:ascii="宋体" w:hAnsi="宋体" w:cs="宋体" w:hint="eastAsia"/>
          <w:szCs w:val="21"/>
        </w:rPr>
        <w:t>无组织废气监测点</w:t>
      </w:r>
      <w:r w:rsidR="001143A1">
        <w:rPr>
          <w:rFonts w:ascii="宋体" w:hAnsi="宋体" w:cs="宋体" w:hint="eastAsia"/>
          <w:szCs w:val="21"/>
        </w:rPr>
        <w:t xml:space="preserve"> </w:t>
      </w:r>
    </w:p>
    <w:p w:rsidR="001143A1" w:rsidRDefault="0024130B" w:rsidP="001143A1">
      <w:pPr>
        <w:spacing w:line="360" w:lineRule="auto"/>
        <w:rPr>
          <w:rFonts w:ascii="宋体" w:hAnsi="宋体" w:cs="宋体"/>
          <w:szCs w:val="21"/>
        </w:rPr>
      </w:pPr>
      <w:r w:rsidRPr="0024130B">
        <w:rPr>
          <w:rFonts w:ascii="Times New Roman" w:hAnsi="Times New Roman" w:cs="Times New Roman"/>
          <w:noProof/>
          <w:szCs w:val="21"/>
        </w:rPr>
        <w:pict>
          <v:shape id="等腰三角形 23" o:spid="_x0000_s1054" type="#_x0000_t5" style="position:absolute;margin-left:32.6pt;margin-top:4.4pt;width:9pt;height:13.4pt;z-index:251695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" fillcolor="yellow" strokeweight=".5pt">
            <v:stroke joinstyle="round"/>
          </v:shape>
        </w:pict>
      </w:r>
      <w:r w:rsidR="001143A1">
        <w:rPr>
          <w:rFonts w:ascii="宋体" w:hAnsi="宋体" w:cs="宋体" w:hint="eastAsia"/>
          <w:szCs w:val="21"/>
        </w:rPr>
        <w:t xml:space="preserve">         </w:t>
      </w:r>
      <w:r w:rsidR="001143A1">
        <w:rPr>
          <w:rFonts w:ascii="宋体" w:hAnsi="宋体" w:cs="宋体" w:hint="eastAsia"/>
          <w:szCs w:val="21"/>
        </w:rPr>
        <w:t>噪声监测点</w:t>
      </w:r>
    </w:p>
    <w:p w:rsidR="001143A1" w:rsidRDefault="001143A1" w:rsidP="0010220A">
      <w:pPr>
        <w:spacing w:afterLines="50" w:line="360" w:lineRule="auto"/>
        <w:rPr>
          <w:b/>
          <w:bCs/>
          <w:sz w:val="24"/>
          <w:szCs w:val="24"/>
        </w:rPr>
      </w:pPr>
    </w:p>
    <w:p w:rsidR="001143A1" w:rsidRDefault="001143A1" w:rsidP="0010220A">
      <w:pPr>
        <w:spacing w:afterLines="50" w:line="360" w:lineRule="auto"/>
        <w:ind w:firstLineChars="441" w:firstLine="1058"/>
        <w:rPr>
          <w:rFonts w:ascii="宋体" w:hAnsi="宋体" w:cs="宋体"/>
          <w:color w:val="000000"/>
          <w:sz w:val="24"/>
          <w:szCs w:val="24"/>
          <w:u w:val="single"/>
        </w:rPr>
      </w:pPr>
      <w:r>
        <w:rPr>
          <w:rFonts w:ascii="宋体" w:hAnsi="宋体" w:cs="宋体" w:hint="eastAsia"/>
          <w:sz w:val="24"/>
          <w:szCs w:val="24"/>
        </w:rPr>
        <w:t>报告编制：</w:t>
      </w:r>
      <w:r>
        <w:rPr>
          <w:rFonts w:ascii="宋体" w:hAnsi="宋体" w:cs="宋体" w:hint="eastAsia"/>
          <w:sz w:val="24"/>
          <w:szCs w:val="24"/>
          <w:u w:val="single"/>
        </w:rPr>
        <w:t xml:space="preserve">                </w:t>
      </w:r>
      <w:r>
        <w:rPr>
          <w:rFonts w:ascii="宋体" w:hAnsi="宋体" w:cs="宋体" w:hint="eastAsia"/>
          <w:sz w:val="24"/>
          <w:szCs w:val="24"/>
        </w:rPr>
        <w:t xml:space="preserve">    </w:t>
      </w:r>
      <w:r>
        <w:rPr>
          <w:rFonts w:ascii="宋体" w:hAnsi="宋体" w:cs="宋体" w:hint="eastAsia"/>
          <w:sz w:val="24"/>
          <w:szCs w:val="24"/>
        </w:rPr>
        <w:t>日期：</w:t>
      </w:r>
      <w:r>
        <w:rPr>
          <w:rFonts w:ascii="宋体" w:hAnsi="宋体" w:cs="宋体" w:hint="eastAsia"/>
          <w:sz w:val="24"/>
          <w:szCs w:val="24"/>
          <w:u w:val="single"/>
        </w:rPr>
        <w:t xml:space="preserve">                </w:t>
      </w:r>
    </w:p>
    <w:p w:rsidR="001143A1" w:rsidRDefault="001143A1" w:rsidP="0010220A">
      <w:pPr>
        <w:spacing w:afterLines="50" w:line="360" w:lineRule="auto"/>
        <w:ind w:firstLineChars="200" w:firstLine="480"/>
        <w:rPr>
          <w:rFonts w:ascii="宋体" w:hAnsi="宋体" w:cs="宋体"/>
          <w:sz w:val="24"/>
          <w:szCs w:val="24"/>
          <w:u w:val="single"/>
        </w:rPr>
      </w:pPr>
      <w:r>
        <w:rPr>
          <w:rFonts w:ascii="宋体" w:hAnsi="宋体" w:cs="宋体" w:hint="eastAsia"/>
          <w:sz w:val="24"/>
          <w:szCs w:val="24"/>
        </w:rPr>
        <w:t xml:space="preserve">     </w:t>
      </w:r>
      <w:r>
        <w:rPr>
          <w:rFonts w:ascii="宋体" w:hAnsi="宋体" w:cs="宋体" w:hint="eastAsia"/>
          <w:sz w:val="24"/>
          <w:szCs w:val="24"/>
        </w:rPr>
        <w:t>审</w:t>
      </w:r>
      <w:r>
        <w:rPr>
          <w:rFonts w:ascii="宋体" w:hAnsi="宋体" w:cs="宋体" w:hint="eastAsia"/>
          <w:sz w:val="24"/>
          <w:szCs w:val="24"/>
        </w:rPr>
        <w:t xml:space="preserve">    </w:t>
      </w:r>
      <w:r>
        <w:rPr>
          <w:rFonts w:ascii="宋体" w:hAnsi="宋体" w:cs="宋体" w:hint="eastAsia"/>
          <w:sz w:val="24"/>
          <w:szCs w:val="24"/>
        </w:rPr>
        <w:t>核：</w:t>
      </w:r>
      <w:r>
        <w:rPr>
          <w:rFonts w:ascii="宋体" w:hAnsi="宋体" w:cs="宋体" w:hint="eastAsia"/>
          <w:sz w:val="24"/>
          <w:szCs w:val="24"/>
          <w:u w:val="single"/>
        </w:rPr>
        <w:t xml:space="preserve">                </w:t>
      </w:r>
      <w:r>
        <w:rPr>
          <w:rFonts w:ascii="宋体" w:hAnsi="宋体" w:cs="宋体" w:hint="eastAsia"/>
          <w:sz w:val="24"/>
          <w:szCs w:val="24"/>
        </w:rPr>
        <w:t xml:space="preserve">    </w:t>
      </w:r>
      <w:r>
        <w:rPr>
          <w:rFonts w:ascii="宋体" w:hAnsi="宋体" w:cs="宋体" w:hint="eastAsia"/>
          <w:sz w:val="24"/>
          <w:szCs w:val="24"/>
        </w:rPr>
        <w:t>日期：</w:t>
      </w:r>
      <w:r>
        <w:rPr>
          <w:rFonts w:ascii="宋体" w:hAnsi="宋体" w:cs="宋体" w:hint="eastAsia"/>
          <w:sz w:val="24"/>
          <w:szCs w:val="24"/>
          <w:u w:val="single"/>
        </w:rPr>
        <w:t xml:space="preserve">                </w:t>
      </w:r>
    </w:p>
    <w:p w:rsidR="001143A1" w:rsidRDefault="001143A1" w:rsidP="0010220A">
      <w:pPr>
        <w:spacing w:afterLines="50" w:line="360" w:lineRule="auto"/>
        <w:ind w:firstLineChars="200" w:firstLine="480"/>
        <w:rPr>
          <w:rFonts w:ascii="宋体" w:hAnsi="宋体" w:cs="宋体"/>
          <w:sz w:val="24"/>
          <w:szCs w:val="24"/>
          <w:u w:val="single"/>
        </w:rPr>
      </w:pPr>
      <w:r>
        <w:rPr>
          <w:rFonts w:ascii="宋体" w:hAnsi="宋体" w:cs="宋体" w:hint="eastAsia"/>
          <w:sz w:val="24"/>
          <w:szCs w:val="24"/>
        </w:rPr>
        <w:t xml:space="preserve">     </w:t>
      </w:r>
      <w:r>
        <w:rPr>
          <w:rFonts w:ascii="宋体" w:hAnsi="宋体" w:cs="宋体" w:hint="eastAsia"/>
          <w:sz w:val="24"/>
          <w:szCs w:val="24"/>
        </w:rPr>
        <w:t>签</w:t>
      </w:r>
      <w:r>
        <w:rPr>
          <w:rFonts w:ascii="宋体" w:hAnsi="宋体" w:cs="宋体" w:hint="eastAsia"/>
          <w:sz w:val="24"/>
          <w:szCs w:val="24"/>
        </w:rPr>
        <w:t xml:space="preserve">    </w:t>
      </w:r>
      <w:r>
        <w:rPr>
          <w:rFonts w:ascii="宋体" w:hAnsi="宋体" w:cs="宋体" w:hint="eastAsia"/>
          <w:sz w:val="24"/>
          <w:szCs w:val="24"/>
        </w:rPr>
        <w:t>发：</w:t>
      </w:r>
      <w:r>
        <w:rPr>
          <w:rFonts w:ascii="宋体" w:hAnsi="宋体" w:cs="宋体" w:hint="eastAsia"/>
          <w:sz w:val="24"/>
          <w:szCs w:val="24"/>
          <w:u w:val="single"/>
        </w:rPr>
        <w:t xml:space="preserve">                </w:t>
      </w:r>
      <w:r>
        <w:rPr>
          <w:rFonts w:ascii="宋体" w:hAnsi="宋体" w:cs="宋体" w:hint="eastAsia"/>
          <w:sz w:val="24"/>
          <w:szCs w:val="24"/>
        </w:rPr>
        <w:t xml:space="preserve">    </w:t>
      </w:r>
      <w:r>
        <w:rPr>
          <w:rFonts w:ascii="宋体" w:hAnsi="宋体" w:cs="宋体" w:hint="eastAsia"/>
          <w:sz w:val="24"/>
          <w:szCs w:val="24"/>
        </w:rPr>
        <w:t>日期：</w:t>
      </w:r>
      <w:r>
        <w:rPr>
          <w:rFonts w:ascii="宋体" w:hAnsi="宋体" w:cs="宋体" w:hint="eastAsia"/>
          <w:sz w:val="24"/>
          <w:szCs w:val="24"/>
          <w:u w:val="single"/>
        </w:rPr>
        <w:t xml:space="preserve">                </w:t>
      </w:r>
    </w:p>
    <w:p w:rsidR="001143A1" w:rsidRDefault="001143A1" w:rsidP="001143A1">
      <w:pPr>
        <w:spacing w:line="360" w:lineRule="auto"/>
        <w:ind w:firstLineChars="100" w:firstLine="240"/>
        <w:rPr>
          <w:b/>
          <w:bCs/>
          <w:sz w:val="24"/>
          <w:szCs w:val="24"/>
        </w:rPr>
      </w:pPr>
    </w:p>
    <w:p w:rsidR="001143A1" w:rsidRDefault="001143A1" w:rsidP="001143A1">
      <w:pPr>
        <w:spacing w:line="360" w:lineRule="auto"/>
        <w:rPr>
          <w:b/>
          <w:bCs/>
          <w:sz w:val="24"/>
          <w:szCs w:val="24"/>
        </w:rPr>
        <w:sectPr w:rsidR="001143A1">
          <w:headerReference w:type="default" r:id="rId15"/>
          <w:footerReference w:type="default" r:id="rId16"/>
          <w:pgSz w:w="11906" w:h="16838"/>
          <w:pgMar w:top="1440" w:right="1800" w:bottom="1440" w:left="1800" w:header="1134" w:footer="992" w:gutter="0"/>
          <w:pgNumType w:start="1"/>
          <w:cols w:space="0"/>
          <w:docGrid w:type="lines" w:linePitch="312"/>
        </w:sectPr>
      </w:pPr>
    </w:p>
    <w:p w:rsidR="001143A1" w:rsidRDefault="001143A1" w:rsidP="0010220A">
      <w:pPr>
        <w:spacing w:afterLines="50"/>
        <w:rPr>
          <w:rFonts w:ascii="宋体" w:hAnsi="宋体" w:cs="宋体"/>
          <w:b/>
          <w:bCs/>
          <w:szCs w:val="21"/>
        </w:rPr>
      </w:pPr>
      <w:r>
        <w:rPr>
          <w:rFonts w:ascii="宋体" w:hAnsi="宋体" w:cs="宋体" w:hint="eastAsia"/>
          <w:b/>
          <w:bCs/>
          <w:szCs w:val="21"/>
        </w:rPr>
        <w:lastRenderedPageBreak/>
        <w:t>附图</w:t>
      </w:r>
      <w:r>
        <w:rPr>
          <w:rFonts w:ascii="宋体" w:hAnsi="宋体" w:cs="宋体" w:hint="eastAsia"/>
          <w:b/>
          <w:bCs/>
          <w:szCs w:val="21"/>
        </w:rPr>
        <w:t>1</w:t>
      </w:r>
      <w:r>
        <w:rPr>
          <w:rFonts w:ascii="宋体" w:hAnsi="宋体" w:cs="宋体" w:hint="eastAsia"/>
          <w:b/>
          <w:bCs/>
          <w:szCs w:val="21"/>
        </w:rPr>
        <w:t>：现场采样照片</w:t>
      </w:r>
    </w:p>
    <w:p w:rsidR="001143A1" w:rsidRDefault="001143A1" w:rsidP="0010220A">
      <w:pPr>
        <w:widowControl w:val="0"/>
        <w:numPr>
          <w:ilvl w:val="0"/>
          <w:numId w:val="3"/>
        </w:numPr>
        <w:adjustRightInd/>
        <w:snapToGrid/>
        <w:spacing w:afterLines="50"/>
        <w:rPr>
          <w:rFonts w:ascii="宋体" w:hAnsi="宋体" w:cs="宋体"/>
          <w:b/>
          <w:bCs/>
          <w:szCs w:val="21"/>
        </w:rPr>
      </w:pPr>
      <w:r>
        <w:rPr>
          <w:rFonts w:ascii="宋体" w:hAnsi="宋体" w:cs="宋体" w:hint="eastAsia"/>
          <w:b/>
          <w:bCs/>
          <w:szCs w:val="21"/>
        </w:rPr>
        <w:t>有组织废气</w:t>
      </w:r>
    </w:p>
    <w:p w:rsidR="001143A1" w:rsidRDefault="001143A1" w:rsidP="0010220A">
      <w:pPr>
        <w:spacing w:afterLines="50"/>
        <w:rPr>
          <w:rFonts w:ascii="宋体" w:hAnsi="宋体" w:cs="宋体"/>
          <w:b/>
          <w:bCs/>
          <w:szCs w:val="21"/>
        </w:rPr>
      </w:pPr>
      <w:r>
        <w:rPr>
          <w:rFonts w:ascii="宋体" w:hAnsi="宋体" w:cs="宋体" w:hint="eastAsia"/>
          <w:b/>
          <w:bCs/>
          <w:noProof/>
          <w:szCs w:val="21"/>
        </w:rPr>
        <w:drawing>
          <wp:inline distT="0" distB="0" distL="114300" distR="114300">
            <wp:extent cx="1599565" cy="1199515"/>
            <wp:effectExtent l="0" t="0" r="635" b="635"/>
            <wp:docPr id="32" name="图片 32" descr="9DFEBDA114B4FE8E74E983CC55F152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9DFEBDA114B4FE8E74E983CC55F1527E"/>
                    <pic:cNvPicPr>
                      <a:picLocks noChangeAspect="1"/>
                    </pic:cNvPicPr>
                  </pic:nvPicPr>
                  <pic:blipFill>
                    <a:blip r:embed="rId17" cstate="print"/>
                    <a:stretch>
                      <a:fillRect/>
                    </a:stretch>
                  </pic:blipFill>
                  <pic:spPr>
                    <a:xfrm>
                      <a:off x="0" y="0"/>
                      <a:ext cx="1599565" cy="1199515"/>
                    </a:xfrm>
                    <a:prstGeom prst="rect">
                      <a:avLst/>
                    </a:prstGeom>
                  </pic:spPr>
                </pic:pic>
              </a:graphicData>
            </a:graphic>
          </wp:inline>
        </w:drawing>
      </w:r>
      <w:r>
        <w:rPr>
          <w:rFonts w:ascii="宋体" w:hAnsi="宋体" w:cs="宋体" w:hint="eastAsia"/>
          <w:b/>
          <w:bCs/>
          <w:szCs w:val="21"/>
        </w:rPr>
        <w:t xml:space="preserve"> </w:t>
      </w:r>
      <w:r>
        <w:rPr>
          <w:rFonts w:ascii="宋体" w:hAnsi="宋体" w:cs="宋体" w:hint="eastAsia"/>
          <w:b/>
          <w:bCs/>
          <w:noProof/>
          <w:szCs w:val="21"/>
        </w:rPr>
        <w:drawing>
          <wp:inline distT="0" distB="0" distL="114300" distR="114300">
            <wp:extent cx="1616710" cy="1212850"/>
            <wp:effectExtent l="0" t="0" r="2540" b="6350"/>
            <wp:docPr id="33" name="图片 33" descr="41BE4C8D0EF41E56BF9CE716A4AD2B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41BE4C8D0EF41E56BF9CE716A4AD2B23"/>
                    <pic:cNvPicPr>
                      <a:picLocks noChangeAspect="1"/>
                    </pic:cNvPicPr>
                  </pic:nvPicPr>
                  <pic:blipFill>
                    <a:blip r:embed="rId18" cstate="print"/>
                    <a:stretch>
                      <a:fillRect/>
                    </a:stretch>
                  </pic:blipFill>
                  <pic:spPr>
                    <a:xfrm>
                      <a:off x="0" y="0"/>
                      <a:ext cx="1616710" cy="1212850"/>
                    </a:xfrm>
                    <a:prstGeom prst="rect">
                      <a:avLst/>
                    </a:prstGeom>
                  </pic:spPr>
                </pic:pic>
              </a:graphicData>
            </a:graphic>
          </wp:inline>
        </w:drawing>
      </w:r>
      <w:r>
        <w:rPr>
          <w:rFonts w:ascii="宋体" w:hAnsi="宋体" w:cs="宋体" w:hint="eastAsia"/>
          <w:b/>
          <w:bCs/>
          <w:szCs w:val="21"/>
        </w:rPr>
        <w:t xml:space="preserve"> </w:t>
      </w:r>
      <w:r>
        <w:rPr>
          <w:rFonts w:ascii="宋体" w:hAnsi="宋体" w:cs="宋体" w:hint="eastAsia"/>
          <w:b/>
          <w:bCs/>
          <w:noProof/>
          <w:szCs w:val="21"/>
        </w:rPr>
        <w:drawing>
          <wp:inline distT="0" distB="0" distL="114300" distR="114300">
            <wp:extent cx="1621790" cy="1216660"/>
            <wp:effectExtent l="0" t="0" r="16510" b="2540"/>
            <wp:docPr id="34" name="图片 34" descr="F808AAD401B91D4F1D9597734B37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F808AAD401B91D4F1D9597734B372891"/>
                    <pic:cNvPicPr>
                      <a:picLocks noChangeAspect="1"/>
                    </pic:cNvPicPr>
                  </pic:nvPicPr>
                  <pic:blipFill>
                    <a:blip r:embed="rId19" cstate="print"/>
                    <a:stretch>
                      <a:fillRect/>
                    </a:stretch>
                  </pic:blipFill>
                  <pic:spPr>
                    <a:xfrm>
                      <a:off x="0" y="0"/>
                      <a:ext cx="1621790" cy="1216660"/>
                    </a:xfrm>
                    <a:prstGeom prst="rect">
                      <a:avLst/>
                    </a:prstGeom>
                  </pic:spPr>
                </pic:pic>
              </a:graphicData>
            </a:graphic>
          </wp:inline>
        </w:drawing>
      </w:r>
    </w:p>
    <w:p w:rsidR="001143A1" w:rsidRDefault="001143A1" w:rsidP="001143A1">
      <w:pPr>
        <w:widowControl w:val="0"/>
        <w:numPr>
          <w:ilvl w:val="0"/>
          <w:numId w:val="3"/>
        </w:numPr>
        <w:adjustRightInd/>
        <w:snapToGrid/>
        <w:spacing w:after="0"/>
        <w:jc w:val="both"/>
        <w:rPr>
          <w:b/>
          <w:bCs/>
          <w:sz w:val="24"/>
          <w:szCs w:val="24"/>
        </w:rPr>
      </w:pPr>
      <w:r>
        <w:rPr>
          <w:rFonts w:hint="eastAsia"/>
          <w:b/>
          <w:bCs/>
          <w:sz w:val="24"/>
          <w:szCs w:val="24"/>
        </w:rPr>
        <w:t>无组织废气</w:t>
      </w:r>
    </w:p>
    <w:p w:rsidR="001143A1" w:rsidRDefault="001143A1" w:rsidP="001143A1">
      <w:pPr>
        <w:rPr>
          <w:b/>
          <w:bCs/>
          <w:sz w:val="24"/>
          <w:szCs w:val="24"/>
        </w:rPr>
      </w:pPr>
      <w:r>
        <w:rPr>
          <w:rFonts w:hint="eastAsia"/>
          <w:b/>
          <w:bCs/>
          <w:noProof/>
          <w:sz w:val="24"/>
          <w:szCs w:val="24"/>
        </w:rPr>
        <w:drawing>
          <wp:inline distT="0" distB="0" distL="114300" distR="114300">
            <wp:extent cx="1398905" cy="1865630"/>
            <wp:effectExtent l="0" t="0" r="10795" b="1270"/>
            <wp:docPr id="35" name="图片 35" descr="A87170BFF63F8D515593A01F3D1D4D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A87170BFF63F8D515593A01F3D1D4D9F"/>
                    <pic:cNvPicPr>
                      <a:picLocks noChangeAspect="1"/>
                    </pic:cNvPicPr>
                  </pic:nvPicPr>
                  <pic:blipFill>
                    <a:blip r:embed="rId20" cstate="print"/>
                    <a:stretch>
                      <a:fillRect/>
                    </a:stretch>
                  </pic:blipFill>
                  <pic:spPr>
                    <a:xfrm>
                      <a:off x="0" y="0"/>
                      <a:ext cx="1398905" cy="1865630"/>
                    </a:xfrm>
                    <a:prstGeom prst="rect">
                      <a:avLst/>
                    </a:prstGeom>
                  </pic:spPr>
                </pic:pic>
              </a:graphicData>
            </a:graphic>
          </wp:inline>
        </w:drawing>
      </w:r>
      <w:r>
        <w:rPr>
          <w:rFonts w:hint="eastAsia"/>
          <w:b/>
          <w:bCs/>
          <w:sz w:val="24"/>
          <w:szCs w:val="24"/>
        </w:rPr>
        <w:t xml:space="preserve"> </w:t>
      </w:r>
      <w:r>
        <w:rPr>
          <w:rFonts w:hint="eastAsia"/>
          <w:b/>
          <w:bCs/>
          <w:noProof/>
          <w:sz w:val="24"/>
          <w:szCs w:val="24"/>
        </w:rPr>
        <w:drawing>
          <wp:inline distT="0" distB="0" distL="114300" distR="114300">
            <wp:extent cx="1400175" cy="1868170"/>
            <wp:effectExtent l="0" t="0" r="9525" b="17780"/>
            <wp:docPr id="36" name="图片 36" descr="D7DEBD7E2BF1ADCC904F1BE53831D6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7DEBD7E2BF1ADCC904F1BE53831D65D"/>
                    <pic:cNvPicPr>
                      <a:picLocks noChangeAspect="1"/>
                    </pic:cNvPicPr>
                  </pic:nvPicPr>
                  <pic:blipFill>
                    <a:blip r:embed="rId21" cstate="print"/>
                    <a:stretch>
                      <a:fillRect/>
                    </a:stretch>
                  </pic:blipFill>
                  <pic:spPr>
                    <a:xfrm>
                      <a:off x="0" y="0"/>
                      <a:ext cx="1400175" cy="1868170"/>
                    </a:xfrm>
                    <a:prstGeom prst="rect">
                      <a:avLst/>
                    </a:prstGeom>
                  </pic:spPr>
                </pic:pic>
              </a:graphicData>
            </a:graphic>
          </wp:inline>
        </w:drawing>
      </w:r>
    </w:p>
    <w:p w:rsidR="001143A1" w:rsidRDefault="001143A1" w:rsidP="001143A1">
      <w:pPr>
        <w:rPr>
          <w:b/>
          <w:bCs/>
          <w:sz w:val="24"/>
          <w:szCs w:val="24"/>
        </w:rPr>
      </w:pPr>
    </w:p>
    <w:p w:rsidR="001143A1" w:rsidRDefault="001143A1" w:rsidP="001143A1">
      <w:pPr>
        <w:widowControl w:val="0"/>
        <w:numPr>
          <w:ilvl w:val="0"/>
          <w:numId w:val="3"/>
        </w:numPr>
        <w:adjustRightInd/>
        <w:snapToGrid/>
        <w:spacing w:after="0"/>
        <w:jc w:val="both"/>
        <w:rPr>
          <w:b/>
          <w:bCs/>
          <w:sz w:val="24"/>
          <w:szCs w:val="24"/>
        </w:rPr>
      </w:pPr>
      <w:r>
        <w:rPr>
          <w:rFonts w:hint="eastAsia"/>
          <w:b/>
          <w:bCs/>
          <w:sz w:val="24"/>
          <w:szCs w:val="24"/>
        </w:rPr>
        <w:t>厂界噪声</w:t>
      </w:r>
    </w:p>
    <w:p w:rsidR="001143A1" w:rsidRDefault="001143A1" w:rsidP="001143A1">
      <w:pPr>
        <w:rPr>
          <w:b/>
          <w:bCs/>
          <w:sz w:val="24"/>
          <w:szCs w:val="24"/>
        </w:rPr>
      </w:pPr>
      <w:r>
        <w:rPr>
          <w:rFonts w:hint="eastAsia"/>
          <w:b/>
          <w:bCs/>
          <w:noProof/>
          <w:sz w:val="24"/>
          <w:szCs w:val="24"/>
        </w:rPr>
        <w:drawing>
          <wp:inline distT="0" distB="0" distL="114300" distR="114300">
            <wp:extent cx="1303655" cy="1737995"/>
            <wp:effectExtent l="0" t="0" r="10795" b="14605"/>
            <wp:docPr id="37" name="图片 37" descr="3A5D293652F8FCBE362951F9D1EBD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3A5D293652F8FCBE362951F9D1EBD354"/>
                    <pic:cNvPicPr>
                      <a:picLocks noChangeAspect="1"/>
                    </pic:cNvPicPr>
                  </pic:nvPicPr>
                  <pic:blipFill>
                    <a:blip r:embed="rId22" cstate="print"/>
                    <a:stretch>
                      <a:fillRect/>
                    </a:stretch>
                  </pic:blipFill>
                  <pic:spPr>
                    <a:xfrm>
                      <a:off x="0" y="0"/>
                      <a:ext cx="1303655" cy="1737995"/>
                    </a:xfrm>
                    <a:prstGeom prst="rect">
                      <a:avLst/>
                    </a:prstGeom>
                  </pic:spPr>
                </pic:pic>
              </a:graphicData>
            </a:graphic>
          </wp:inline>
        </w:drawing>
      </w:r>
      <w:r>
        <w:rPr>
          <w:rFonts w:hint="eastAsia"/>
          <w:b/>
          <w:bCs/>
          <w:sz w:val="24"/>
          <w:szCs w:val="24"/>
        </w:rPr>
        <w:t xml:space="preserve">  </w:t>
      </w:r>
      <w:r>
        <w:rPr>
          <w:rFonts w:hint="eastAsia"/>
          <w:b/>
          <w:bCs/>
          <w:noProof/>
          <w:sz w:val="24"/>
          <w:szCs w:val="24"/>
        </w:rPr>
        <w:drawing>
          <wp:inline distT="0" distB="0" distL="114300" distR="114300">
            <wp:extent cx="1308735" cy="1744980"/>
            <wp:effectExtent l="0" t="0" r="5715" b="7620"/>
            <wp:docPr id="38" name="图片 38" descr="008AA0FF4C81A2AC4E4055CAEB4FCD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008AA0FF4C81A2AC4E4055CAEB4FCDBB"/>
                    <pic:cNvPicPr>
                      <a:picLocks noChangeAspect="1"/>
                    </pic:cNvPicPr>
                  </pic:nvPicPr>
                  <pic:blipFill>
                    <a:blip r:embed="rId23" cstate="print"/>
                    <a:stretch>
                      <a:fillRect/>
                    </a:stretch>
                  </pic:blipFill>
                  <pic:spPr>
                    <a:xfrm>
                      <a:off x="0" y="0"/>
                      <a:ext cx="1308735" cy="1744980"/>
                    </a:xfrm>
                    <a:prstGeom prst="rect">
                      <a:avLst/>
                    </a:prstGeom>
                  </pic:spPr>
                </pic:pic>
              </a:graphicData>
            </a:graphic>
          </wp:inline>
        </w:drawing>
      </w:r>
      <w:r>
        <w:rPr>
          <w:rFonts w:hint="eastAsia"/>
          <w:b/>
          <w:bCs/>
          <w:sz w:val="24"/>
          <w:szCs w:val="24"/>
        </w:rPr>
        <w:t xml:space="preserve">  </w:t>
      </w:r>
      <w:r>
        <w:rPr>
          <w:rFonts w:hint="eastAsia"/>
          <w:b/>
          <w:bCs/>
          <w:noProof/>
          <w:sz w:val="24"/>
          <w:szCs w:val="24"/>
        </w:rPr>
        <w:drawing>
          <wp:inline distT="0" distB="0" distL="114300" distR="114300">
            <wp:extent cx="1291590" cy="1723390"/>
            <wp:effectExtent l="0" t="0" r="3810" b="10160"/>
            <wp:docPr id="39" name="图片 39" descr="32C58A86B3CA815DBF9B7E42B5B36A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32C58A86B3CA815DBF9B7E42B5B36A71"/>
                    <pic:cNvPicPr>
                      <a:picLocks noChangeAspect="1"/>
                    </pic:cNvPicPr>
                  </pic:nvPicPr>
                  <pic:blipFill>
                    <a:blip r:embed="rId24" cstate="print"/>
                    <a:stretch>
                      <a:fillRect/>
                    </a:stretch>
                  </pic:blipFill>
                  <pic:spPr>
                    <a:xfrm>
                      <a:off x="0" y="0"/>
                      <a:ext cx="1291590" cy="1723390"/>
                    </a:xfrm>
                    <a:prstGeom prst="rect">
                      <a:avLst/>
                    </a:prstGeom>
                  </pic:spPr>
                </pic:pic>
              </a:graphicData>
            </a:graphic>
          </wp:inline>
        </w:drawing>
      </w:r>
    </w:p>
    <w:p w:rsidR="001143A1" w:rsidRDefault="001143A1" w:rsidP="001143A1">
      <w:pPr>
        <w:rPr>
          <w:b/>
          <w:bCs/>
          <w:sz w:val="24"/>
          <w:szCs w:val="24"/>
        </w:rPr>
      </w:pPr>
      <w:r>
        <w:rPr>
          <w:rFonts w:hint="eastAsia"/>
          <w:b/>
          <w:bCs/>
          <w:noProof/>
          <w:sz w:val="24"/>
          <w:szCs w:val="24"/>
        </w:rPr>
        <w:lastRenderedPageBreak/>
        <w:drawing>
          <wp:inline distT="0" distB="0" distL="114300" distR="114300">
            <wp:extent cx="1325880" cy="1768475"/>
            <wp:effectExtent l="0" t="0" r="7620" b="3175"/>
            <wp:docPr id="40" name="图片 40" descr="58A079F11D9D31E20D9F43F0DE670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58A079F11D9D31E20D9F43F0DE6701E0"/>
                    <pic:cNvPicPr>
                      <a:picLocks noChangeAspect="1"/>
                    </pic:cNvPicPr>
                  </pic:nvPicPr>
                  <pic:blipFill>
                    <a:blip r:embed="rId25" cstate="print"/>
                    <a:stretch>
                      <a:fillRect/>
                    </a:stretch>
                  </pic:blipFill>
                  <pic:spPr>
                    <a:xfrm>
                      <a:off x="0" y="0"/>
                      <a:ext cx="1325880" cy="1768475"/>
                    </a:xfrm>
                    <a:prstGeom prst="rect">
                      <a:avLst/>
                    </a:prstGeom>
                  </pic:spPr>
                </pic:pic>
              </a:graphicData>
            </a:graphic>
          </wp:inline>
        </w:drawing>
      </w:r>
      <w:r>
        <w:rPr>
          <w:rFonts w:hint="eastAsia"/>
          <w:b/>
          <w:bCs/>
          <w:sz w:val="24"/>
          <w:szCs w:val="24"/>
        </w:rPr>
        <w:t xml:space="preserve">  </w:t>
      </w:r>
      <w:r>
        <w:rPr>
          <w:rFonts w:hint="eastAsia"/>
          <w:b/>
          <w:bCs/>
          <w:noProof/>
          <w:sz w:val="24"/>
          <w:szCs w:val="24"/>
        </w:rPr>
        <w:drawing>
          <wp:inline distT="0" distB="0" distL="114300" distR="114300">
            <wp:extent cx="1327150" cy="1770380"/>
            <wp:effectExtent l="0" t="0" r="6350" b="1270"/>
            <wp:docPr id="41" name="图片 41" descr="E5AF16441CCD881179D55BF25DAB1C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5AF16441CCD881179D55BF25DAB1C1E"/>
                    <pic:cNvPicPr>
                      <a:picLocks noChangeAspect="1"/>
                    </pic:cNvPicPr>
                  </pic:nvPicPr>
                  <pic:blipFill>
                    <a:blip r:embed="rId26" cstate="print"/>
                    <a:stretch>
                      <a:fillRect/>
                    </a:stretch>
                  </pic:blipFill>
                  <pic:spPr>
                    <a:xfrm>
                      <a:off x="0" y="0"/>
                      <a:ext cx="1327150" cy="1770380"/>
                    </a:xfrm>
                    <a:prstGeom prst="rect">
                      <a:avLst/>
                    </a:prstGeom>
                  </pic:spPr>
                </pic:pic>
              </a:graphicData>
            </a:graphic>
          </wp:inline>
        </w:drawing>
      </w:r>
    </w:p>
    <w:p w:rsidR="001143A1" w:rsidRDefault="001143A1" w:rsidP="001143A1">
      <w:pPr>
        <w:rPr>
          <w:b/>
          <w:bCs/>
          <w:sz w:val="24"/>
          <w:szCs w:val="24"/>
        </w:rPr>
      </w:pPr>
    </w:p>
    <w:p w:rsidR="001143A1" w:rsidRDefault="001143A1" w:rsidP="001143A1">
      <w:pPr>
        <w:rPr>
          <w:b/>
          <w:bCs/>
          <w:sz w:val="24"/>
          <w:szCs w:val="24"/>
        </w:rPr>
      </w:pPr>
    </w:p>
    <w:p w:rsidR="001143A1" w:rsidRDefault="001143A1" w:rsidP="001143A1"/>
    <w:p w:rsidR="00111488" w:rsidRDefault="00111488" w:rsidP="00111488">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Default="00111488" w:rsidP="00D31D50">
      <w:pPr>
        <w:spacing w:line="220" w:lineRule="atLeast"/>
        <w:rPr>
          <w:rFonts w:ascii="宋体" w:eastAsia="宋体" w:hAnsi="宋体"/>
          <w:b/>
          <w:sz w:val="24"/>
          <w:szCs w:val="24"/>
        </w:rPr>
      </w:pPr>
    </w:p>
    <w:p w:rsidR="00111488" w:rsidRPr="00E37826" w:rsidRDefault="00111488" w:rsidP="00D31D50">
      <w:pPr>
        <w:spacing w:line="220" w:lineRule="atLeast"/>
        <w:rPr>
          <w:rFonts w:ascii="宋体" w:eastAsia="宋体" w:hAnsi="宋体"/>
          <w:b/>
          <w:sz w:val="24"/>
          <w:szCs w:val="24"/>
        </w:rPr>
      </w:pPr>
    </w:p>
    <w:sectPr w:rsidR="00111488" w:rsidRPr="00E37826" w:rsidSect="004358AB">
      <w:pgSz w:w="11906" w:h="16838"/>
      <w:pgMar w:top="1440" w:right="1800" w:bottom="1440" w:left="1800" w:header="708" w:footer="708" w:gutter="0"/>
      <w:cols w:space="708"/>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942" w:rsidRDefault="00812942" w:rsidP="00E37826">
      <w:pPr>
        <w:spacing w:after="0"/>
      </w:pPr>
      <w:r>
        <w:separator/>
      </w:r>
    </w:p>
  </w:endnote>
  <w:endnote w:type="continuationSeparator" w:id="0">
    <w:p w:rsidR="00812942" w:rsidRDefault="00812942" w:rsidP="00E3782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3A1" w:rsidRDefault="0024130B">
    <w:pPr>
      <w:pStyle w:val="a4"/>
      <w:tabs>
        <w:tab w:val="clear" w:pos="4153"/>
        <w:tab w:val="left" w:pos="12921"/>
      </w:tabs>
      <w:rPr>
        <w:sz w:val="21"/>
        <w:szCs w:val="21"/>
      </w:rPr>
    </w:pPr>
    <w:r w:rsidRPr="0024130B">
      <w:rPr>
        <w:noProof/>
        <w:sz w:val="21"/>
      </w:rPr>
      <w:pict>
        <v:shapetype id="_x0000_t202" coordsize="21600,21600" o:spt="202" path="m,l,21600r21600,l21600,xe">
          <v:stroke joinstyle="miter"/>
          <v:path gradientshapeok="t" o:connecttype="rect"/>
        </v:shapetype>
        <v:shape id="文本框 87" o:spid="_x0000_s5121" type="#_x0000_t202" style="position:absolute;margin-left:300.8pt;margin-top:0;width:2in;height:2in;z-index:251660288;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BVwmLlYgIAAAwFAAAOAAAAAAAAAAAAAAAAAC4CAABkcnMvZTJvRG9jLnht&#10;bFBLAQItABQABgAIAAAAIQBxqtG51wAAAAUBAAAPAAAAAAAAAAAAAAAAALwEAABkcnMvZG93bnJl&#10;di54bWxQSwUGAAAAAAQABADzAAAAwAUAAAAA&#10;" filled="f" stroked="f" strokeweight=".5pt">
          <v:textbox style="mso-fit-shape-to-text:t" inset="0,0,0,0">
            <w:txbxContent>
              <w:p w:rsidR="001143A1" w:rsidRDefault="001143A1">
                <w:pPr>
                  <w:pStyle w:val="a4"/>
                  <w:rPr>
                    <w:rFonts w:ascii="宋体" w:hAnsi="宋体" w:cs="宋体"/>
                    <w:sz w:val="21"/>
                    <w:szCs w:val="21"/>
                  </w:rPr>
                </w:pPr>
                <w:r>
                  <w:rPr>
                    <w:rFonts w:hint="eastAsia"/>
                    <w:sz w:val="21"/>
                    <w:szCs w:val="21"/>
                  </w:rPr>
                  <w:t>第</w:t>
                </w:r>
                <w:r>
                  <w:rPr>
                    <w:rFonts w:ascii="宋体" w:hAnsi="宋体" w:cs="宋体" w:hint="eastAsia"/>
                    <w:sz w:val="21"/>
                    <w:szCs w:val="21"/>
                  </w:rPr>
                  <w:t xml:space="preserve"> </w:t>
                </w:r>
                <w:r w:rsidR="0024130B">
                  <w:rPr>
                    <w:rFonts w:ascii="宋体" w:hAnsi="宋体" w:cs="宋体" w:hint="eastAsia"/>
                    <w:sz w:val="21"/>
                    <w:szCs w:val="21"/>
                  </w:rPr>
                  <w:fldChar w:fldCharType="begin"/>
                </w:r>
                <w:r>
                  <w:rPr>
                    <w:rFonts w:ascii="宋体" w:hAnsi="宋体" w:cs="宋体" w:hint="eastAsia"/>
                    <w:sz w:val="21"/>
                    <w:szCs w:val="21"/>
                  </w:rPr>
                  <w:instrText xml:space="preserve"> PAGE  \* MERGEFORMAT </w:instrText>
                </w:r>
                <w:r w:rsidR="0024130B">
                  <w:rPr>
                    <w:rFonts w:ascii="宋体" w:hAnsi="宋体" w:cs="宋体" w:hint="eastAsia"/>
                    <w:sz w:val="21"/>
                    <w:szCs w:val="21"/>
                  </w:rPr>
                  <w:fldChar w:fldCharType="separate"/>
                </w:r>
                <w:r w:rsidR="0010220A">
                  <w:rPr>
                    <w:rFonts w:ascii="宋体" w:hAnsi="宋体" w:cs="宋体"/>
                    <w:noProof/>
                    <w:sz w:val="21"/>
                    <w:szCs w:val="21"/>
                  </w:rPr>
                  <w:t>14</w:t>
                </w:r>
                <w:r w:rsidR="0024130B">
                  <w:rPr>
                    <w:rFonts w:ascii="宋体" w:hAnsi="宋体" w:cs="宋体" w:hint="eastAsia"/>
                    <w:sz w:val="21"/>
                    <w:szCs w:val="21"/>
                  </w:rPr>
                  <w:fldChar w:fldCharType="end"/>
                </w:r>
                <w:r>
                  <w:rPr>
                    <w:rFonts w:ascii="宋体" w:hAnsi="宋体" w:cs="宋体" w:hint="eastAsia"/>
                    <w:sz w:val="21"/>
                    <w:szCs w:val="21"/>
                  </w:rPr>
                  <w:t xml:space="preserve"> </w:t>
                </w:r>
                <w:r>
                  <w:rPr>
                    <w:rFonts w:ascii="宋体" w:hAnsi="宋体" w:cs="宋体" w:hint="eastAsia"/>
                    <w:sz w:val="21"/>
                    <w:szCs w:val="21"/>
                  </w:rPr>
                  <w:t>页</w:t>
                </w:r>
                <w:r>
                  <w:rPr>
                    <w:rFonts w:ascii="宋体" w:hAnsi="宋体" w:cs="宋体" w:hint="eastAsia"/>
                    <w:sz w:val="21"/>
                    <w:szCs w:val="21"/>
                  </w:rPr>
                  <w:t xml:space="preserve"> </w:t>
                </w:r>
                <w:r>
                  <w:rPr>
                    <w:rFonts w:ascii="宋体" w:hAnsi="宋体" w:cs="宋体" w:hint="eastAsia"/>
                    <w:sz w:val="21"/>
                    <w:szCs w:val="21"/>
                  </w:rPr>
                  <w:t>共</w:t>
                </w:r>
                <w:r>
                  <w:rPr>
                    <w:rFonts w:ascii="宋体" w:hAnsi="宋体" w:cs="宋体" w:hint="eastAsia"/>
                    <w:sz w:val="21"/>
                    <w:szCs w:val="21"/>
                  </w:rPr>
                  <w:t xml:space="preserve"> 9 </w:t>
                </w:r>
                <w:r>
                  <w:rPr>
                    <w:rFonts w:ascii="宋体" w:hAnsi="宋体" w:cs="宋体" w:hint="eastAsia"/>
                    <w:sz w:val="21"/>
                    <w:szCs w:val="21"/>
                  </w:rPr>
                  <w:t>页</w:t>
                </w:r>
              </w:p>
            </w:txbxContent>
          </v:textbox>
          <w10:wrap anchorx="margin"/>
        </v:shape>
      </w:pict>
    </w:r>
    <w:r w:rsidR="001143A1">
      <w:rPr>
        <w:rFonts w:asciiTheme="minorEastAsia" w:eastAsiaTheme="minorEastAsia" w:hAnsiTheme="minorEastAsia" w:cstheme="minorEastAsia" w:hint="eastAsia"/>
        <w:sz w:val="21"/>
        <w:szCs w:val="21"/>
      </w:rPr>
      <w:t xml:space="preserve">湖北博测检测技术有限公司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942" w:rsidRDefault="00812942" w:rsidP="00E37826">
      <w:pPr>
        <w:spacing w:after="0"/>
      </w:pPr>
      <w:r>
        <w:separator/>
      </w:r>
    </w:p>
  </w:footnote>
  <w:footnote w:type="continuationSeparator" w:id="0">
    <w:p w:rsidR="00812942" w:rsidRDefault="00812942" w:rsidP="00E3782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3A1" w:rsidRDefault="001143A1">
    <w:pPr>
      <w:pStyle w:val="a3"/>
      <w:ind w:left="3060" w:hangingChars="1800" w:hanging="3060"/>
      <w:jc w:val="both"/>
      <w:rPr>
        <w:sz w:val="17"/>
        <w:szCs w:val="17"/>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44C3B8"/>
    <w:multiLevelType w:val="singleLevel"/>
    <w:tmpl w:val="5844C3B8"/>
    <w:lvl w:ilvl="0">
      <w:start w:val="1"/>
      <w:numFmt w:val="decimal"/>
      <w:suff w:val="nothing"/>
      <w:lvlText w:val="%1）"/>
      <w:lvlJc w:val="left"/>
    </w:lvl>
  </w:abstractNum>
  <w:abstractNum w:abstractNumId="1">
    <w:nsid w:val="5858DC79"/>
    <w:multiLevelType w:val="singleLevel"/>
    <w:tmpl w:val="5858DC79"/>
    <w:lvl w:ilvl="0">
      <w:start w:val="1"/>
      <w:numFmt w:val="decimal"/>
      <w:suff w:val="nothing"/>
      <w:lvlText w:val="%1）"/>
      <w:lvlJc w:val="left"/>
    </w:lvl>
  </w:abstractNum>
  <w:abstractNum w:abstractNumId="2">
    <w:nsid w:val="5A7A6889"/>
    <w:multiLevelType w:val="singleLevel"/>
    <w:tmpl w:val="5A7A6889"/>
    <w:lvl w:ilvl="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hdrShapeDefaults>
    <o:shapedefaults v:ext="edit" spidmax="8194"/>
    <o:shapelayout v:ext="edit">
      <o:idmap v:ext="edit" data="5"/>
    </o:shapelayout>
  </w:hdrShapeDefaults>
  <w:footnotePr>
    <w:footnote w:id="-1"/>
    <w:footnote w:id="0"/>
  </w:footnotePr>
  <w:endnotePr>
    <w:endnote w:id="-1"/>
    <w:endnote w:id="0"/>
  </w:endnotePr>
  <w:compat>
    <w:useFELayout/>
  </w:compat>
  <w:rsids>
    <w:rsidRoot w:val="00D31D50"/>
    <w:rsid w:val="0010220A"/>
    <w:rsid w:val="00111488"/>
    <w:rsid w:val="001143A1"/>
    <w:rsid w:val="00130C60"/>
    <w:rsid w:val="0024130B"/>
    <w:rsid w:val="00323B43"/>
    <w:rsid w:val="003D37D8"/>
    <w:rsid w:val="00426133"/>
    <w:rsid w:val="004358AB"/>
    <w:rsid w:val="004C3C3B"/>
    <w:rsid w:val="00812942"/>
    <w:rsid w:val="008B7726"/>
    <w:rsid w:val="00D31D50"/>
    <w:rsid w:val="00E3782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semiHidden="0" w:uiPriority="10" w:unhideWhenUsed="0" w:qFormat="1"/>
    <w:lsdException w:name="Default Paragraph Font" w:uiPriority="1"/>
    <w:lsdException w:name="Body Text Inden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qFormat/>
    <w:rsid w:val="00E37826"/>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E37826"/>
    <w:rPr>
      <w:rFonts w:ascii="Tahoma" w:hAnsi="Tahoma"/>
      <w:sz w:val="18"/>
      <w:szCs w:val="18"/>
    </w:rPr>
  </w:style>
  <w:style w:type="paragraph" w:styleId="a4">
    <w:name w:val="footer"/>
    <w:basedOn w:val="a"/>
    <w:link w:val="Char0"/>
    <w:unhideWhenUsed/>
    <w:qFormat/>
    <w:rsid w:val="00E37826"/>
    <w:pPr>
      <w:tabs>
        <w:tab w:val="center" w:pos="4153"/>
        <w:tab w:val="right" w:pos="8306"/>
      </w:tabs>
    </w:pPr>
    <w:rPr>
      <w:sz w:val="18"/>
      <w:szCs w:val="18"/>
    </w:rPr>
  </w:style>
  <w:style w:type="character" w:customStyle="1" w:styleId="Char0">
    <w:name w:val="页脚 Char"/>
    <w:basedOn w:val="a0"/>
    <w:link w:val="a4"/>
    <w:uiPriority w:val="99"/>
    <w:semiHidden/>
    <w:rsid w:val="00E37826"/>
    <w:rPr>
      <w:rFonts w:ascii="Tahoma" w:hAnsi="Tahoma"/>
      <w:sz w:val="18"/>
      <w:szCs w:val="18"/>
    </w:rPr>
  </w:style>
  <w:style w:type="paragraph" w:styleId="a5">
    <w:name w:val="Balloon Text"/>
    <w:basedOn w:val="a"/>
    <w:link w:val="Char1"/>
    <w:uiPriority w:val="99"/>
    <w:semiHidden/>
    <w:unhideWhenUsed/>
    <w:rsid w:val="00111488"/>
    <w:pPr>
      <w:spacing w:after="0"/>
    </w:pPr>
    <w:rPr>
      <w:sz w:val="18"/>
      <w:szCs w:val="18"/>
    </w:rPr>
  </w:style>
  <w:style w:type="character" w:customStyle="1" w:styleId="Char1">
    <w:name w:val="批注框文本 Char"/>
    <w:basedOn w:val="a0"/>
    <w:link w:val="a5"/>
    <w:uiPriority w:val="99"/>
    <w:semiHidden/>
    <w:rsid w:val="00111488"/>
    <w:rPr>
      <w:rFonts w:ascii="Tahoma" w:hAnsi="Tahoma"/>
      <w:sz w:val="18"/>
      <w:szCs w:val="18"/>
    </w:rPr>
  </w:style>
  <w:style w:type="paragraph" w:styleId="a6">
    <w:name w:val="Body Text Indent"/>
    <w:basedOn w:val="a"/>
    <w:link w:val="Char2"/>
    <w:qFormat/>
    <w:rsid w:val="001143A1"/>
    <w:pPr>
      <w:widowControl w:val="0"/>
      <w:adjustRightInd/>
      <w:snapToGrid/>
      <w:spacing w:after="0" w:line="500" w:lineRule="exact"/>
      <w:ind w:firstLine="420"/>
      <w:jc w:val="both"/>
    </w:pPr>
    <w:rPr>
      <w:rFonts w:ascii="Times New Roman" w:eastAsia="宋体" w:hAnsi="Times New Roman" w:cs="Times New Roman"/>
      <w:kern w:val="2"/>
      <w:sz w:val="28"/>
    </w:rPr>
  </w:style>
  <w:style w:type="character" w:customStyle="1" w:styleId="Char2">
    <w:name w:val="正文文本缩进 Char"/>
    <w:basedOn w:val="a0"/>
    <w:link w:val="a6"/>
    <w:rsid w:val="001143A1"/>
    <w:rPr>
      <w:rFonts w:ascii="Times New Roman" w:eastAsia="宋体" w:hAnsi="Times New Roman" w:cs="Times New Roman"/>
      <w:kern w:val="2"/>
      <w:sz w:val="28"/>
    </w:rPr>
  </w:style>
  <w:style w:type="table" w:styleId="a7">
    <w:name w:val="Table Grid"/>
    <w:basedOn w:val="a1"/>
    <w:qFormat/>
    <w:rsid w:val="001143A1"/>
    <w:pPr>
      <w:widowControl w:val="0"/>
      <w:spacing w:after="0" w:line="240" w:lineRule="auto"/>
      <w:jc w:val="both"/>
    </w:pPr>
    <w:rPr>
      <w:rFonts w:ascii="Times New Roman" w:eastAsia="宋体"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51">
    <w:name w:val="font51"/>
    <w:basedOn w:val="a0"/>
    <w:qFormat/>
    <w:rsid w:val="001143A1"/>
    <w:rPr>
      <w:rFonts w:ascii="宋体" w:eastAsia="宋体" w:hAnsi="宋体" w:cs="宋体" w:hint="eastAsia"/>
      <w:color w:val="000000"/>
      <w:sz w:val="21"/>
      <w:szCs w:val="21"/>
      <w:u w:val="none"/>
    </w:rPr>
  </w:style>
  <w:style w:type="character" w:customStyle="1" w:styleId="font41">
    <w:name w:val="font41"/>
    <w:basedOn w:val="a0"/>
    <w:qFormat/>
    <w:rsid w:val="001143A1"/>
    <w:rPr>
      <w:rFonts w:ascii="Times New Roman" w:hAnsi="Times New Roman" w:cs="Times New Roman" w:hint="default"/>
      <w:color w:val="000000"/>
      <w:sz w:val="20"/>
      <w:szCs w:val="20"/>
      <w:u w:val="none"/>
    </w:rPr>
  </w:style>
  <w:style w:type="character" w:customStyle="1" w:styleId="font11">
    <w:name w:val="font11"/>
    <w:basedOn w:val="a0"/>
    <w:qFormat/>
    <w:rsid w:val="001143A1"/>
    <w:rPr>
      <w:rFonts w:ascii="宋体" w:eastAsia="宋体" w:hAnsi="宋体" w:cs="宋体" w:hint="eastAsia"/>
      <w:color w:val="000000"/>
      <w:sz w:val="20"/>
      <w:szCs w:val="20"/>
      <w:u w:val="none"/>
    </w:rPr>
  </w:style>
  <w:style w:type="character" w:customStyle="1" w:styleId="font01">
    <w:name w:val="font01"/>
    <w:basedOn w:val="a0"/>
    <w:qFormat/>
    <w:rsid w:val="001143A1"/>
    <w:rPr>
      <w:rFonts w:ascii="Times New Roman" w:hAnsi="Times New Roman" w:cs="Times New Roman" w:hint="default"/>
      <w:color w:val="000000"/>
      <w:sz w:val="20"/>
      <w:szCs w:val="20"/>
      <w:u w:val="none"/>
    </w:rPr>
  </w:style>
  <w:style w:type="paragraph" w:customStyle="1" w:styleId="a8">
    <w:name w:val="图表头"/>
    <w:basedOn w:val="a"/>
    <w:qFormat/>
    <w:rsid w:val="001143A1"/>
    <w:pPr>
      <w:widowControl w:val="0"/>
      <w:adjustRightInd/>
      <w:snapToGrid/>
      <w:spacing w:after="0" w:line="360" w:lineRule="auto"/>
      <w:jc w:val="center"/>
    </w:pPr>
    <w:rPr>
      <w:rFonts w:ascii="黑体" w:eastAsia="黑体" w:hAnsi="Times New Roman" w:cs="Times New Roman"/>
      <w:spacing w:val="5"/>
      <w:kern w:val="2"/>
      <w:sz w:val="21"/>
    </w:rPr>
  </w:style>
  <w:style w:type="paragraph" w:styleId="a9">
    <w:name w:val="Document Map"/>
    <w:basedOn w:val="a"/>
    <w:link w:val="Char3"/>
    <w:rsid w:val="001143A1"/>
    <w:pPr>
      <w:widowControl w:val="0"/>
      <w:adjustRightInd/>
      <w:snapToGrid/>
      <w:spacing w:after="0"/>
      <w:jc w:val="both"/>
    </w:pPr>
    <w:rPr>
      <w:rFonts w:ascii="宋体" w:eastAsia="宋体" w:hAnsi="Times New Roman" w:cs="Times New Roman"/>
      <w:kern w:val="2"/>
      <w:sz w:val="18"/>
      <w:szCs w:val="18"/>
    </w:rPr>
  </w:style>
  <w:style w:type="character" w:customStyle="1" w:styleId="Char3">
    <w:name w:val="文档结构图 Char"/>
    <w:basedOn w:val="a0"/>
    <w:link w:val="a9"/>
    <w:rsid w:val="001143A1"/>
    <w:rPr>
      <w:rFonts w:ascii="宋体" w:eastAsia="宋体"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24</Pages>
  <Words>1224</Words>
  <Characters>6979</Characters>
  <Application>Microsoft Office Word</Application>
  <DocSecurity>0</DocSecurity>
  <Lines>58</Lines>
  <Paragraphs>16</Paragraphs>
  <ScaleCrop>false</ScaleCrop>
  <Company/>
  <LinksUpToDate>false</LinksUpToDate>
  <CharactersWithSpaces>8187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kh</cp:lastModifiedBy>
  <cp:revision>3</cp:revision>
  <dcterms:created xsi:type="dcterms:W3CDTF">2008-09-11T17:20:00Z</dcterms:created>
  <dcterms:modified xsi:type="dcterms:W3CDTF">2018-06-27T12:34:00Z</dcterms:modified>
</cp:coreProperties>
</file>